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B9D" w:rsidRDefault="00CF2DB0">
      <w:pPr>
        <w:pStyle w:val="Kopfzeile1"/>
        <w:tabs>
          <w:tab w:val="clear" w:pos="4536"/>
          <w:tab w:val="clear" w:pos="9072"/>
        </w:tabs>
        <w:spacing w:line="480" w:lineRule="exact"/>
        <w:rPr>
          <w:b/>
          <w:bCs/>
          <w:sz w:val="48"/>
        </w:rPr>
      </w:pPr>
      <w:r>
        <w:rPr>
          <w:b/>
          <w:bCs/>
          <w:noProof/>
          <w:sz w:val="48"/>
          <w:lang w:eastAsia="de-DE"/>
        </w:rPr>
        <w:drawing>
          <wp:anchor distT="0" distB="0" distL="114300" distR="114300" simplePos="0" relativeHeight="2" behindDoc="0" locked="0" layoutInCell="0" allowOverlap="1">
            <wp:simplePos x="0" y="0"/>
            <wp:positionH relativeFrom="column">
              <wp:posOffset>3742055</wp:posOffset>
            </wp:positionH>
            <wp:positionV relativeFrom="paragraph">
              <wp:posOffset>-355600</wp:posOffset>
            </wp:positionV>
            <wp:extent cx="2222500" cy="351155"/>
            <wp:effectExtent l="0" t="0" r="0" b="0"/>
            <wp:wrapTight wrapText="bothSides">
              <wp:wrapPolygon edited="0">
                <wp:start x="-44" y="0"/>
                <wp:lineTo x="-44" y="19778"/>
                <wp:lineTo x="21452" y="19778"/>
                <wp:lineTo x="21452" y="0"/>
                <wp:lineTo x="-44" y="0"/>
              </wp:wrapPolygon>
            </wp:wrapTight>
            <wp:docPr id="1" name="Bild 55" descr="maxit kurz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5" descr="maxit kurz 4c"/>
                    <pic:cNvPicPr>
                      <a:picLocks noChangeAspect="1" noChangeArrowheads="1"/>
                    </pic:cNvPicPr>
                  </pic:nvPicPr>
                  <pic:blipFill>
                    <a:blip r:embed="rId7" cstate="print"/>
                    <a:stretch>
                      <a:fillRect/>
                    </a:stretch>
                  </pic:blipFill>
                  <pic:spPr bwMode="auto">
                    <a:xfrm>
                      <a:off x="0" y="0"/>
                      <a:ext cx="2222500" cy="351155"/>
                    </a:xfrm>
                    <a:prstGeom prst="rect">
                      <a:avLst/>
                    </a:prstGeom>
                  </pic:spPr>
                </pic:pic>
              </a:graphicData>
            </a:graphic>
          </wp:anchor>
        </w:drawing>
      </w:r>
      <w:bookmarkStart w:id="0" w:name="_Hlk139618586"/>
      <w:bookmarkStart w:id="1" w:name="_Hlk17893659"/>
      <w:bookmarkEnd w:id="0"/>
    </w:p>
    <w:p w:rsidR="00B11B9D" w:rsidRDefault="00CF2DB0">
      <w:pPr>
        <w:pStyle w:val="Kopfzeile1"/>
        <w:tabs>
          <w:tab w:val="clear" w:pos="4536"/>
          <w:tab w:val="clear" w:pos="9072"/>
        </w:tabs>
        <w:spacing w:line="480" w:lineRule="exact"/>
        <w:rPr>
          <w:b/>
          <w:bCs/>
          <w:sz w:val="48"/>
        </w:rPr>
      </w:pPr>
      <w:r>
        <w:rPr>
          <w:b/>
          <w:bCs/>
          <w:sz w:val="48"/>
        </w:rPr>
        <w:t>Presseinformation</w:t>
      </w:r>
    </w:p>
    <w:p w:rsidR="00B11B9D" w:rsidRDefault="00CF2DB0">
      <w:pPr>
        <w:pStyle w:val="Kopfzeile1"/>
        <w:tabs>
          <w:tab w:val="clear" w:pos="4536"/>
          <w:tab w:val="clear" w:pos="9072"/>
        </w:tabs>
        <w:spacing w:line="320" w:lineRule="exact"/>
      </w:pPr>
      <w:proofErr w:type="spellStart"/>
      <w:r>
        <w:rPr>
          <w:b/>
          <w:sz w:val="20"/>
        </w:rPr>
        <w:t>maxit</w:t>
      </w:r>
      <w:proofErr w:type="spellEnd"/>
      <w:r>
        <w:rPr>
          <w:b/>
          <w:sz w:val="20"/>
        </w:rPr>
        <w:t xml:space="preserve"> Gruppe</w:t>
      </w:r>
      <w:r>
        <w:rPr>
          <w:sz w:val="20"/>
        </w:rPr>
        <w:t xml:space="preserve">, </w:t>
      </w:r>
      <w:proofErr w:type="spellStart"/>
      <w:r>
        <w:rPr>
          <w:sz w:val="20"/>
        </w:rPr>
        <w:t>Azendorf</w:t>
      </w:r>
      <w:proofErr w:type="spellEnd"/>
      <w:r>
        <w:rPr>
          <w:sz w:val="20"/>
        </w:rPr>
        <w:t xml:space="preserve"> 63, 95359 Kasendorf</w:t>
      </w:r>
    </w:p>
    <w:p w:rsidR="00B11B9D" w:rsidRDefault="00CF2DB0">
      <w:pPr>
        <w:pStyle w:val="Kopfzeile1"/>
        <w:tabs>
          <w:tab w:val="clear" w:pos="4536"/>
          <w:tab w:val="clear" w:pos="9072"/>
        </w:tabs>
        <w:spacing w:line="320" w:lineRule="exact"/>
        <w:ind w:right="-142"/>
        <w:rPr>
          <w:sz w:val="20"/>
        </w:rPr>
      </w:pPr>
      <w:r>
        <w:rPr>
          <w:sz w:val="20"/>
        </w:rPr>
        <w:t>Abdruck honorarfrei. Belegexemplar und Rückfragen bitte an:</w:t>
      </w:r>
    </w:p>
    <w:p w:rsidR="00B11B9D" w:rsidRDefault="00CF2DB0">
      <w:pPr>
        <w:pStyle w:val="Kopfzeile1"/>
        <w:tabs>
          <w:tab w:val="clear" w:pos="4536"/>
          <w:tab w:val="clear" w:pos="9072"/>
        </w:tabs>
        <w:spacing w:line="320" w:lineRule="exact"/>
        <w:ind w:right="-142"/>
      </w:pPr>
      <w:proofErr w:type="spellStart"/>
      <w:r>
        <w:rPr>
          <w:b/>
          <w:bCs/>
          <w:sz w:val="20"/>
        </w:rPr>
        <w:t>dako</w:t>
      </w:r>
      <w:proofErr w:type="spellEnd"/>
      <w:r>
        <w:rPr>
          <w:b/>
          <w:bCs/>
          <w:sz w:val="20"/>
        </w:rPr>
        <w:t xml:space="preserve"> </w:t>
      </w:r>
      <w:proofErr w:type="spellStart"/>
      <w:r>
        <w:rPr>
          <w:b/>
          <w:bCs/>
          <w:sz w:val="20"/>
        </w:rPr>
        <w:t>pr</w:t>
      </w:r>
      <w:proofErr w:type="spellEnd"/>
      <w:r>
        <w:rPr>
          <w:sz w:val="20"/>
        </w:rPr>
        <w:t xml:space="preserve">, </w:t>
      </w:r>
      <w:proofErr w:type="spellStart"/>
      <w:r>
        <w:rPr>
          <w:sz w:val="20"/>
        </w:rPr>
        <w:t>Manforter</w:t>
      </w:r>
      <w:proofErr w:type="spellEnd"/>
      <w:r>
        <w:rPr>
          <w:sz w:val="20"/>
        </w:rPr>
        <w:t xml:space="preserve"> Straße 133, 51373 Leverkusen, Tel.: 02 14 - 20 69 10</w:t>
      </w:r>
      <w:bookmarkEnd w:id="1"/>
    </w:p>
    <w:p w:rsidR="00B11B9D" w:rsidRDefault="00B11B9D">
      <w:pPr>
        <w:pStyle w:val="Kopfzeile1"/>
        <w:tabs>
          <w:tab w:val="clear" w:pos="4536"/>
          <w:tab w:val="clear" w:pos="9072"/>
        </w:tabs>
        <w:spacing w:line="320" w:lineRule="exact"/>
        <w:jc w:val="right"/>
        <w:rPr>
          <w:sz w:val="20"/>
        </w:rPr>
      </w:pPr>
    </w:p>
    <w:p w:rsidR="00B11B9D" w:rsidRDefault="005D0970">
      <w:pPr>
        <w:pStyle w:val="Kopfzeile1"/>
        <w:tabs>
          <w:tab w:val="clear" w:pos="4536"/>
          <w:tab w:val="clear" w:pos="9072"/>
        </w:tabs>
        <w:spacing w:line="400" w:lineRule="exact"/>
        <w:ind w:right="-142"/>
        <w:jc w:val="right"/>
      </w:pPr>
      <w:r>
        <w:rPr>
          <w:sz w:val="20"/>
        </w:rPr>
        <w:t>01</w:t>
      </w:r>
      <w:r w:rsidR="00CF2DB0">
        <w:rPr>
          <w:sz w:val="20"/>
        </w:rPr>
        <w:t>/23-0</w:t>
      </w:r>
      <w:r>
        <w:rPr>
          <w:sz w:val="20"/>
        </w:rPr>
        <w:t>5</w:t>
      </w:r>
    </w:p>
    <w:p w:rsidR="00B11B9D" w:rsidRDefault="00CF2DB0">
      <w:pPr>
        <w:pStyle w:val="Kopfzeile1"/>
        <w:tabs>
          <w:tab w:val="clear" w:pos="4536"/>
          <w:tab w:val="clear" w:pos="9072"/>
        </w:tabs>
        <w:spacing w:line="400" w:lineRule="exact"/>
        <w:rPr>
          <w:sz w:val="28"/>
          <w:u w:val="single"/>
        </w:rPr>
      </w:pPr>
      <w:proofErr w:type="spellStart"/>
      <w:r>
        <w:rPr>
          <w:sz w:val="28"/>
          <w:u w:val="single"/>
        </w:rPr>
        <w:t>maxit</w:t>
      </w:r>
      <w:proofErr w:type="spellEnd"/>
      <w:r>
        <w:rPr>
          <w:sz w:val="28"/>
          <w:u w:val="single"/>
        </w:rPr>
        <w:t xml:space="preserve"> Gruppe</w:t>
      </w:r>
    </w:p>
    <w:p w:rsidR="00B11B9D" w:rsidRDefault="00B11B9D">
      <w:pPr>
        <w:pStyle w:val="Kopfzeile1"/>
        <w:tabs>
          <w:tab w:val="clear" w:pos="4536"/>
          <w:tab w:val="clear" w:pos="9072"/>
        </w:tabs>
        <w:spacing w:line="400" w:lineRule="exact"/>
        <w:rPr>
          <w:sz w:val="20"/>
        </w:rPr>
      </w:pPr>
    </w:p>
    <w:p w:rsidR="00B11B9D" w:rsidRPr="003821A3" w:rsidRDefault="00CF2DB0">
      <w:pPr>
        <w:rPr>
          <w:b/>
          <w:bCs/>
          <w:color w:val="000000" w:themeColor="text1"/>
          <w:sz w:val="47"/>
          <w:szCs w:val="47"/>
        </w:rPr>
      </w:pPr>
      <w:r w:rsidRPr="003821A3">
        <w:rPr>
          <w:b/>
          <w:bCs/>
          <w:color w:val="000000" w:themeColor="text1"/>
          <w:sz w:val="47"/>
          <w:szCs w:val="47"/>
        </w:rPr>
        <w:t>Sanieren mit System</w:t>
      </w:r>
    </w:p>
    <w:p w:rsidR="00B11B9D" w:rsidRPr="003821A3" w:rsidRDefault="00B11B9D">
      <w:pPr>
        <w:rPr>
          <w:color w:val="000000" w:themeColor="text1"/>
        </w:rPr>
      </w:pPr>
    </w:p>
    <w:p w:rsidR="00B11B9D" w:rsidRPr="003821A3" w:rsidRDefault="00733983">
      <w:pPr>
        <w:pStyle w:val="berschrift11"/>
        <w:numPr>
          <w:ilvl w:val="0"/>
          <w:numId w:val="4"/>
        </w:numPr>
        <w:rPr>
          <w:b w:val="0"/>
          <w:color w:val="000000" w:themeColor="text1"/>
          <w:sz w:val="28"/>
          <w:szCs w:val="28"/>
        </w:rPr>
      </w:pPr>
      <w:r>
        <w:rPr>
          <w:b w:val="0"/>
          <w:color w:val="000000" w:themeColor="text1"/>
          <w:sz w:val="28"/>
          <w:szCs w:val="28"/>
        </w:rPr>
        <w:t>Neuer</w:t>
      </w:r>
      <w:r w:rsidR="00CF2DB0" w:rsidRPr="003821A3">
        <w:rPr>
          <w:b w:val="0"/>
          <w:color w:val="000000" w:themeColor="text1"/>
          <w:sz w:val="28"/>
          <w:szCs w:val="28"/>
        </w:rPr>
        <w:t xml:space="preserve"> Sanierputz „</w:t>
      </w:r>
      <w:proofErr w:type="spellStart"/>
      <w:r w:rsidR="00CF2DB0" w:rsidRPr="003821A3">
        <w:rPr>
          <w:b w:val="0"/>
          <w:color w:val="000000" w:themeColor="text1"/>
          <w:sz w:val="28"/>
          <w:szCs w:val="28"/>
        </w:rPr>
        <w:t>maxit</w:t>
      </w:r>
      <w:proofErr w:type="spellEnd"/>
      <w:r w:rsidR="00CF2DB0" w:rsidRPr="003821A3">
        <w:rPr>
          <w:b w:val="0"/>
          <w:color w:val="000000" w:themeColor="text1"/>
          <w:sz w:val="28"/>
          <w:szCs w:val="28"/>
        </w:rPr>
        <w:t xml:space="preserve"> </w:t>
      </w:r>
      <w:proofErr w:type="spellStart"/>
      <w:r w:rsidR="00CF2DB0" w:rsidRPr="003821A3">
        <w:rPr>
          <w:b w:val="0"/>
          <w:color w:val="000000" w:themeColor="text1"/>
          <w:sz w:val="28"/>
          <w:szCs w:val="28"/>
        </w:rPr>
        <w:t>san</w:t>
      </w:r>
      <w:proofErr w:type="spellEnd"/>
      <w:r w:rsidR="00CF2DB0" w:rsidRPr="003821A3">
        <w:rPr>
          <w:b w:val="0"/>
          <w:color w:val="000000" w:themeColor="text1"/>
          <w:sz w:val="28"/>
          <w:szCs w:val="28"/>
        </w:rPr>
        <w:t xml:space="preserve"> Vario“ vereint Dämmung und Putzauftrag</w:t>
      </w:r>
      <w:r w:rsidR="00356318">
        <w:rPr>
          <w:b w:val="0"/>
          <w:color w:val="000000" w:themeColor="text1"/>
          <w:sz w:val="28"/>
          <w:szCs w:val="28"/>
        </w:rPr>
        <w:t xml:space="preserve"> </w:t>
      </w:r>
      <w:r>
        <w:rPr>
          <w:b w:val="0"/>
          <w:color w:val="000000" w:themeColor="text1"/>
          <w:sz w:val="28"/>
          <w:szCs w:val="28"/>
        </w:rPr>
        <w:t>bei salzbelasteten Untergründen</w:t>
      </w:r>
    </w:p>
    <w:p w:rsidR="00B11B9D" w:rsidRPr="003821A3" w:rsidRDefault="00B11B9D">
      <w:pPr>
        <w:spacing w:line="360" w:lineRule="auto"/>
        <w:jc w:val="both"/>
        <w:rPr>
          <w:b/>
          <w:color w:val="000000" w:themeColor="text1"/>
          <w:sz w:val="24"/>
        </w:rPr>
      </w:pPr>
    </w:p>
    <w:p w:rsidR="00B11B9D" w:rsidRPr="003821A3" w:rsidRDefault="00CF2DB0">
      <w:pPr>
        <w:spacing w:line="360" w:lineRule="auto"/>
        <w:jc w:val="both"/>
        <w:rPr>
          <w:b/>
          <w:color w:val="000000" w:themeColor="text1"/>
          <w:sz w:val="24"/>
        </w:rPr>
      </w:pPr>
      <w:r w:rsidRPr="003821A3">
        <w:rPr>
          <w:b/>
          <w:color w:val="000000" w:themeColor="text1"/>
          <w:sz w:val="24"/>
        </w:rPr>
        <w:t>Das Sanieren und Dämmen von Fassaden bedurfte bislang mehrerer Arbeitsschritte und Produkte. Der neue Sanierputz „</w:t>
      </w:r>
      <w:proofErr w:type="spellStart"/>
      <w:r w:rsidRPr="003821A3">
        <w:rPr>
          <w:b/>
          <w:color w:val="000000" w:themeColor="text1"/>
          <w:sz w:val="24"/>
        </w:rPr>
        <w:t>maxit</w:t>
      </w:r>
      <w:proofErr w:type="spellEnd"/>
      <w:r w:rsidRPr="003821A3">
        <w:rPr>
          <w:b/>
          <w:color w:val="000000" w:themeColor="text1"/>
          <w:sz w:val="24"/>
        </w:rPr>
        <w:t xml:space="preserve"> </w:t>
      </w:r>
      <w:proofErr w:type="spellStart"/>
      <w:r w:rsidRPr="003821A3">
        <w:rPr>
          <w:b/>
          <w:color w:val="000000" w:themeColor="text1"/>
          <w:sz w:val="24"/>
        </w:rPr>
        <w:t>san</w:t>
      </w:r>
      <w:proofErr w:type="spellEnd"/>
      <w:r w:rsidRPr="003821A3">
        <w:rPr>
          <w:b/>
          <w:color w:val="000000" w:themeColor="text1"/>
          <w:sz w:val="24"/>
        </w:rPr>
        <w:t xml:space="preserve"> Vario“ der Maxit-Gruppe (Azendorf) kann beides. Sanierungsarbeiten an der Innen- oder Außenwand sowie im Sockelbereich lassen sich so deutlich schneller und effizienter ausführen. </w:t>
      </w:r>
      <w:r w:rsidR="0074527F" w:rsidRPr="003821A3">
        <w:rPr>
          <w:b/>
          <w:color w:val="000000" w:themeColor="text1"/>
          <w:sz w:val="24"/>
        </w:rPr>
        <w:t>Mit seinem</w:t>
      </w:r>
      <w:r w:rsidR="00487E47" w:rsidRPr="003821A3">
        <w:rPr>
          <w:b/>
          <w:color w:val="000000" w:themeColor="text1"/>
          <w:sz w:val="24"/>
        </w:rPr>
        <w:t xml:space="preserve"> niedrigen Wärme</w:t>
      </w:r>
      <w:r w:rsidR="0074527F" w:rsidRPr="003821A3">
        <w:rPr>
          <w:b/>
          <w:color w:val="000000" w:themeColor="text1"/>
          <w:sz w:val="24"/>
        </w:rPr>
        <w:t>leitwert</w:t>
      </w:r>
      <w:r w:rsidR="00487E47" w:rsidRPr="003821A3">
        <w:rPr>
          <w:b/>
          <w:color w:val="000000" w:themeColor="text1"/>
          <w:sz w:val="24"/>
        </w:rPr>
        <w:t xml:space="preserve"> von </w:t>
      </w:r>
      <w:proofErr w:type="spellStart"/>
      <w:r w:rsidR="00487E47" w:rsidRPr="003821A3">
        <w:rPr>
          <w:b/>
          <w:color w:val="000000" w:themeColor="text1"/>
          <w:sz w:val="24"/>
        </w:rPr>
        <w:t>λ</w:t>
      </w:r>
      <w:r w:rsidR="00487E47" w:rsidRPr="003821A3">
        <w:rPr>
          <w:b/>
          <w:color w:val="000000" w:themeColor="text1"/>
          <w:sz w:val="24"/>
          <w:vertAlign w:val="subscript"/>
        </w:rPr>
        <w:t>R</w:t>
      </w:r>
      <w:proofErr w:type="spellEnd"/>
      <w:r w:rsidR="00487E47" w:rsidRPr="003821A3">
        <w:rPr>
          <w:b/>
          <w:color w:val="000000" w:themeColor="text1"/>
          <w:sz w:val="24"/>
        </w:rPr>
        <w:t>=0,055 W/(</w:t>
      </w:r>
      <w:proofErr w:type="spellStart"/>
      <w:r w:rsidR="00487E47" w:rsidRPr="003821A3">
        <w:rPr>
          <w:b/>
          <w:color w:val="000000" w:themeColor="text1"/>
          <w:sz w:val="24"/>
        </w:rPr>
        <w:t>mK</w:t>
      </w:r>
      <w:proofErr w:type="spellEnd"/>
      <w:r w:rsidR="00487E47" w:rsidRPr="003821A3">
        <w:rPr>
          <w:b/>
          <w:color w:val="000000" w:themeColor="text1"/>
          <w:sz w:val="24"/>
        </w:rPr>
        <w:t>)</w:t>
      </w:r>
      <w:r w:rsidR="00487E47" w:rsidRPr="003821A3">
        <w:rPr>
          <w:color w:val="000000" w:themeColor="text1"/>
          <w:sz w:val="24"/>
        </w:rPr>
        <w:t xml:space="preserve"> </w:t>
      </w:r>
      <w:r w:rsidR="00487E47" w:rsidRPr="003821A3">
        <w:rPr>
          <w:b/>
          <w:color w:val="000000" w:themeColor="text1"/>
          <w:sz w:val="24"/>
        </w:rPr>
        <w:t>macht</w:t>
      </w:r>
      <w:r w:rsidRPr="003821A3">
        <w:rPr>
          <w:b/>
          <w:color w:val="000000" w:themeColor="text1"/>
          <w:sz w:val="24"/>
        </w:rPr>
        <w:t xml:space="preserve"> der innovative Putz </w:t>
      </w:r>
      <w:r w:rsidR="00487E47" w:rsidRPr="003821A3">
        <w:rPr>
          <w:b/>
          <w:color w:val="000000" w:themeColor="text1"/>
          <w:sz w:val="24"/>
        </w:rPr>
        <w:t>eine zusätzliche Dämmung überflüssig</w:t>
      </w:r>
      <w:r w:rsidRPr="003821A3">
        <w:rPr>
          <w:b/>
          <w:color w:val="000000" w:themeColor="text1"/>
          <w:sz w:val="24"/>
        </w:rPr>
        <w:t>. Zudem eignet er sich auch für salzbelastete Untergründe. „</w:t>
      </w:r>
      <w:r w:rsidR="0074527F" w:rsidRPr="003821A3">
        <w:rPr>
          <w:b/>
          <w:color w:val="000000" w:themeColor="text1"/>
          <w:sz w:val="24"/>
        </w:rPr>
        <w:t>Unser neuer</w:t>
      </w:r>
      <w:r w:rsidRPr="003821A3">
        <w:rPr>
          <w:b/>
          <w:color w:val="000000" w:themeColor="text1"/>
          <w:sz w:val="24"/>
        </w:rPr>
        <w:t xml:space="preserve"> Sanierputz ‚</w:t>
      </w:r>
      <w:proofErr w:type="spellStart"/>
      <w:r w:rsidRPr="003821A3">
        <w:rPr>
          <w:b/>
          <w:color w:val="000000" w:themeColor="text1"/>
          <w:sz w:val="24"/>
        </w:rPr>
        <w:t>san</w:t>
      </w:r>
      <w:proofErr w:type="spellEnd"/>
      <w:r w:rsidRPr="003821A3">
        <w:rPr>
          <w:b/>
          <w:color w:val="000000" w:themeColor="text1"/>
          <w:sz w:val="24"/>
        </w:rPr>
        <w:t xml:space="preserve"> Vario‘ schl</w:t>
      </w:r>
      <w:r w:rsidR="0074527F" w:rsidRPr="003821A3">
        <w:rPr>
          <w:b/>
          <w:color w:val="000000" w:themeColor="text1"/>
          <w:sz w:val="24"/>
        </w:rPr>
        <w:t>ägt</w:t>
      </w:r>
      <w:r w:rsidRPr="003821A3">
        <w:rPr>
          <w:b/>
          <w:color w:val="000000" w:themeColor="text1"/>
          <w:sz w:val="24"/>
        </w:rPr>
        <w:t xml:space="preserve"> zwei Fliegen mit einer Klappe, indem </w:t>
      </w:r>
      <w:r w:rsidR="0074527F" w:rsidRPr="003821A3">
        <w:rPr>
          <w:b/>
          <w:color w:val="000000" w:themeColor="text1"/>
          <w:sz w:val="24"/>
        </w:rPr>
        <w:t xml:space="preserve">er </w:t>
      </w:r>
      <w:r w:rsidRPr="003821A3">
        <w:rPr>
          <w:b/>
          <w:color w:val="000000" w:themeColor="text1"/>
          <w:sz w:val="24"/>
        </w:rPr>
        <w:t>zwei aufwendige Vorgänge bei der Gebäudesanierung zu einem verschm</w:t>
      </w:r>
      <w:r w:rsidR="0074527F" w:rsidRPr="003821A3">
        <w:rPr>
          <w:b/>
          <w:color w:val="000000" w:themeColor="text1"/>
          <w:sz w:val="24"/>
        </w:rPr>
        <w:t>ilzt</w:t>
      </w:r>
      <w:r w:rsidRPr="003821A3">
        <w:rPr>
          <w:b/>
          <w:color w:val="000000" w:themeColor="text1"/>
          <w:sz w:val="24"/>
        </w:rPr>
        <w:t xml:space="preserve">. Das spart Zeit, Arbeit und Geld“, erklärt </w:t>
      </w:r>
      <w:r w:rsidR="00733983">
        <w:rPr>
          <w:b/>
          <w:color w:val="000000" w:themeColor="text1"/>
          <w:sz w:val="24"/>
        </w:rPr>
        <w:t xml:space="preserve">Johannes Eberlein, </w:t>
      </w:r>
      <w:r w:rsidR="00356318">
        <w:rPr>
          <w:b/>
          <w:color w:val="000000" w:themeColor="text1"/>
          <w:sz w:val="24"/>
        </w:rPr>
        <w:t>Lei</w:t>
      </w:r>
      <w:r w:rsidR="00733983">
        <w:rPr>
          <w:b/>
          <w:color w:val="000000" w:themeColor="text1"/>
          <w:sz w:val="24"/>
        </w:rPr>
        <w:t>ter Produktmanagement der Maxit-Gruppe.</w:t>
      </w:r>
      <w:r w:rsidR="006D6023" w:rsidRPr="003821A3">
        <w:rPr>
          <w:b/>
          <w:color w:val="000000" w:themeColor="text1"/>
          <w:sz w:val="24"/>
        </w:rPr>
        <w:t xml:space="preserve"> </w:t>
      </w:r>
    </w:p>
    <w:p w:rsidR="006D6023" w:rsidRPr="003821A3" w:rsidRDefault="006D6023">
      <w:pPr>
        <w:spacing w:line="360" w:lineRule="auto"/>
        <w:jc w:val="both"/>
        <w:rPr>
          <w:b/>
          <w:color w:val="000000" w:themeColor="text1"/>
          <w:sz w:val="24"/>
        </w:rPr>
      </w:pPr>
    </w:p>
    <w:p w:rsidR="00B11B9D" w:rsidRPr="003821A3" w:rsidRDefault="00CF2DB0">
      <w:pPr>
        <w:spacing w:line="360" w:lineRule="auto"/>
        <w:jc w:val="both"/>
        <w:rPr>
          <w:color w:val="000000" w:themeColor="text1"/>
          <w:sz w:val="24"/>
        </w:rPr>
      </w:pPr>
      <w:r w:rsidRPr="003821A3">
        <w:rPr>
          <w:color w:val="000000" w:themeColor="text1"/>
          <w:sz w:val="24"/>
        </w:rPr>
        <w:t xml:space="preserve">Für die </w:t>
      </w:r>
      <w:r w:rsidR="00C942A4" w:rsidRPr="003821A3">
        <w:rPr>
          <w:color w:val="000000" w:themeColor="text1"/>
          <w:sz w:val="24"/>
        </w:rPr>
        <w:t xml:space="preserve">nachhaltige </w:t>
      </w:r>
      <w:r w:rsidRPr="003821A3">
        <w:rPr>
          <w:color w:val="000000" w:themeColor="text1"/>
          <w:sz w:val="24"/>
        </w:rPr>
        <w:t xml:space="preserve">Schaffung </w:t>
      </w:r>
      <w:r w:rsidR="00C942A4" w:rsidRPr="003821A3">
        <w:rPr>
          <w:color w:val="000000" w:themeColor="text1"/>
          <w:sz w:val="24"/>
        </w:rPr>
        <w:t>von</w:t>
      </w:r>
      <w:r w:rsidRPr="003821A3">
        <w:rPr>
          <w:color w:val="000000" w:themeColor="text1"/>
          <w:sz w:val="24"/>
        </w:rPr>
        <w:t xml:space="preserve"> Wohnraum ist das Sanieren von  Gebäuden zentral. Hier hat die Studie „Die Zukunft des Bestandes“ </w:t>
      </w:r>
      <w:r w:rsidR="003821A3" w:rsidRPr="003821A3">
        <w:rPr>
          <w:color w:val="000000" w:themeColor="text1"/>
          <w:sz w:val="24"/>
        </w:rPr>
        <w:t xml:space="preserve">der ARGE Kiel </w:t>
      </w:r>
      <w:r w:rsidRPr="003821A3">
        <w:rPr>
          <w:color w:val="000000" w:themeColor="text1"/>
          <w:sz w:val="24"/>
        </w:rPr>
        <w:t xml:space="preserve">bereits 2022 umfassende Potenziale aufgedeckt. Jedoch ist der Aufwand einer energetischen Sanierung nicht zu unterschätzen, denn oft treten komplexe Anforderungen zutage. Neben traditionellen Lösungen sind für </w:t>
      </w:r>
      <w:r w:rsidRPr="003821A3">
        <w:rPr>
          <w:color w:val="000000" w:themeColor="text1"/>
          <w:sz w:val="24"/>
        </w:rPr>
        <w:lastRenderedPageBreak/>
        <w:t xml:space="preserve">die putz-, feuchte- und wärmetechnische Instandsetzung </w:t>
      </w:r>
      <w:r w:rsidR="00C942A4" w:rsidRPr="003821A3">
        <w:rPr>
          <w:color w:val="000000" w:themeColor="text1"/>
          <w:sz w:val="24"/>
        </w:rPr>
        <w:t>zunehmend</w:t>
      </w:r>
      <w:r w:rsidRPr="003821A3">
        <w:rPr>
          <w:color w:val="000000" w:themeColor="text1"/>
          <w:sz w:val="24"/>
        </w:rPr>
        <w:t xml:space="preserve"> auch innovative Baustoffe gefragt. Die Maxit-Gruppe hat deshalb unter </w:t>
      </w:r>
      <w:r w:rsidR="00356318">
        <w:rPr>
          <w:color w:val="000000" w:themeColor="text1"/>
          <w:sz w:val="24"/>
        </w:rPr>
        <w:t>der Marke</w:t>
      </w:r>
      <w:r w:rsidRPr="003821A3">
        <w:rPr>
          <w:color w:val="000000" w:themeColor="text1"/>
          <w:sz w:val="24"/>
        </w:rPr>
        <w:t xml:space="preserve"> „</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restorit</w:t>
      </w:r>
      <w:proofErr w:type="spellEnd"/>
      <w:r w:rsidRPr="003821A3">
        <w:rPr>
          <w:color w:val="000000" w:themeColor="text1"/>
          <w:sz w:val="24"/>
        </w:rPr>
        <w:t>“ ein breites Programm an hilfreichen Sanierungslösungen auf die Beine gestellt. Die neueste Innovation des familiengeführten Trockenmörtel-Spezialisten ist der nach DIN EN 998-1 entwickelte Sanierputz „</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san</w:t>
      </w:r>
      <w:proofErr w:type="spellEnd"/>
      <w:r w:rsidRPr="003821A3">
        <w:rPr>
          <w:color w:val="000000" w:themeColor="text1"/>
          <w:sz w:val="24"/>
        </w:rPr>
        <w:t xml:space="preserve"> Vario“. Auf dem Markt ist er einzigartig, weil er gleich zwei bauliche Aufgaben erfüllt: dämmen und sanieren.</w:t>
      </w:r>
    </w:p>
    <w:p w:rsidR="00B11B9D" w:rsidRPr="003821A3" w:rsidRDefault="00B11B9D">
      <w:pPr>
        <w:spacing w:line="360" w:lineRule="auto"/>
        <w:jc w:val="both"/>
        <w:rPr>
          <w:color w:val="000000" w:themeColor="text1"/>
          <w:sz w:val="24"/>
        </w:rPr>
      </w:pPr>
    </w:p>
    <w:p w:rsidR="00B11B9D" w:rsidRPr="003821A3" w:rsidRDefault="00CF2DB0">
      <w:pPr>
        <w:spacing w:line="360" w:lineRule="auto"/>
        <w:jc w:val="both"/>
        <w:rPr>
          <w:b/>
          <w:bCs/>
          <w:color w:val="000000" w:themeColor="text1"/>
          <w:sz w:val="24"/>
        </w:rPr>
      </w:pPr>
      <w:r w:rsidRPr="003821A3">
        <w:rPr>
          <w:b/>
          <w:bCs/>
          <w:color w:val="000000" w:themeColor="text1"/>
          <w:sz w:val="24"/>
        </w:rPr>
        <w:t>Neue Produkte für alte Gebäude</w:t>
      </w:r>
    </w:p>
    <w:p w:rsidR="00B11B9D" w:rsidRPr="003821A3" w:rsidRDefault="00B11B9D">
      <w:pPr>
        <w:spacing w:line="360" w:lineRule="auto"/>
        <w:jc w:val="both"/>
        <w:rPr>
          <w:color w:val="000000" w:themeColor="text1"/>
          <w:sz w:val="24"/>
        </w:rPr>
      </w:pPr>
    </w:p>
    <w:p w:rsidR="00B11B9D" w:rsidRPr="003821A3" w:rsidRDefault="00CF2DB0">
      <w:pPr>
        <w:spacing w:line="360" w:lineRule="auto"/>
        <w:jc w:val="both"/>
        <w:rPr>
          <w:color w:val="000000" w:themeColor="text1"/>
          <w:sz w:val="24"/>
        </w:rPr>
      </w:pPr>
      <w:r w:rsidRPr="003821A3">
        <w:rPr>
          <w:color w:val="000000" w:themeColor="text1"/>
          <w:sz w:val="24"/>
        </w:rPr>
        <w:t xml:space="preserve">Obwohl das Gebäudeenergiegesetz (GEG 2023) Ausnahmeregeln für denkmalgeschützte Gebäude vorsieht, sollte für alle Bestandsbauten ein Mindestwärmeschutz nach DIN 4108 sichergestellt werden. Eine Herausforderung stellen Bereiche dar, die durch Feuchtigkeit und Salze besonders belastet und deshalb schwieriger zu dämmen sind. Um dieses Problem zu beheben, hat die Maxit-Gruppe nun </w:t>
      </w:r>
      <w:r w:rsidR="00C942A4" w:rsidRPr="003821A3">
        <w:rPr>
          <w:color w:val="000000" w:themeColor="text1"/>
          <w:sz w:val="24"/>
        </w:rPr>
        <w:t>– gemäß Vorgaben der Wissenschaftlich-Technischen Arbeitsge</w:t>
      </w:r>
      <w:r w:rsidR="00C942A4" w:rsidRPr="003821A3">
        <w:rPr>
          <w:color w:val="000000" w:themeColor="text1"/>
          <w:sz w:val="24"/>
        </w:rPr>
        <w:softHyphen/>
        <w:t xml:space="preserve">meinschaft für Bauwerkserhaltung und Denkmalpflege (WTA, Berlin) sowie der DIN EN 13914 – </w:t>
      </w:r>
      <w:r w:rsidRPr="003821A3">
        <w:rPr>
          <w:color w:val="000000" w:themeColor="text1"/>
          <w:sz w:val="24"/>
        </w:rPr>
        <w:t xml:space="preserve">einen salzeinlagernden Sanierputz </w:t>
      </w:r>
      <w:r w:rsidR="00C942A4" w:rsidRPr="003821A3">
        <w:rPr>
          <w:color w:val="000000" w:themeColor="text1"/>
          <w:sz w:val="24"/>
        </w:rPr>
        <w:t xml:space="preserve">mit </w:t>
      </w:r>
      <w:r w:rsidRPr="003821A3">
        <w:rPr>
          <w:color w:val="000000" w:themeColor="text1"/>
          <w:sz w:val="24"/>
        </w:rPr>
        <w:t xml:space="preserve">einem </w:t>
      </w:r>
      <w:proofErr w:type="spellStart"/>
      <w:r w:rsidRPr="003821A3">
        <w:rPr>
          <w:color w:val="000000" w:themeColor="text1"/>
          <w:sz w:val="24"/>
        </w:rPr>
        <w:t>Dämmputz</w:t>
      </w:r>
      <w:proofErr w:type="spellEnd"/>
      <w:r w:rsidRPr="003821A3">
        <w:rPr>
          <w:color w:val="000000" w:themeColor="text1"/>
          <w:sz w:val="24"/>
        </w:rPr>
        <w:t xml:space="preserve"> kombiniert und damit hervorragende Ergebnisse erzielt. So lässt sich mit dem wärmedämmenden Sanierputz „</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san</w:t>
      </w:r>
      <w:proofErr w:type="spellEnd"/>
      <w:r w:rsidRPr="003821A3">
        <w:rPr>
          <w:color w:val="000000" w:themeColor="text1"/>
          <w:sz w:val="24"/>
        </w:rPr>
        <w:t xml:space="preserve"> Vario“ gemäß WTA-Richtlinie 2.9 eine deutliche energetische Verbesserung im Wanddurchschnitt erreichen. Seine hohe Porosität und Wasserdampfdurchlässigkeit bei erheblich verminderter kapillarer Leitfähigkeit sind dabei kennzeichnend.</w:t>
      </w:r>
    </w:p>
    <w:p w:rsidR="00B11B9D" w:rsidRPr="003821A3" w:rsidRDefault="00B11B9D">
      <w:pPr>
        <w:spacing w:line="360" w:lineRule="auto"/>
        <w:jc w:val="both"/>
        <w:rPr>
          <w:color w:val="000000" w:themeColor="text1"/>
          <w:sz w:val="24"/>
        </w:rPr>
      </w:pPr>
    </w:p>
    <w:p w:rsidR="00B11B9D" w:rsidRPr="003821A3" w:rsidRDefault="00CF2DB0">
      <w:pPr>
        <w:spacing w:line="360" w:lineRule="auto"/>
        <w:jc w:val="both"/>
        <w:rPr>
          <w:color w:val="000000" w:themeColor="text1"/>
          <w:sz w:val="24"/>
        </w:rPr>
      </w:pPr>
      <w:r w:rsidRPr="003821A3">
        <w:rPr>
          <w:color w:val="000000" w:themeColor="text1"/>
          <w:sz w:val="24"/>
        </w:rPr>
        <w:t>„</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san</w:t>
      </w:r>
      <w:proofErr w:type="spellEnd"/>
      <w:r w:rsidRPr="003821A3">
        <w:rPr>
          <w:color w:val="000000" w:themeColor="text1"/>
          <w:sz w:val="24"/>
        </w:rPr>
        <w:t xml:space="preserve"> Vario“ eignet sich explizit für salzbelastete Untergründe und Sockelbauteile sowohl im Innen- als auch Außenbereich. Auf Kellerwände aufgebracht, erhöht der </w:t>
      </w:r>
      <w:r w:rsidRPr="003821A3">
        <w:rPr>
          <w:color w:val="000000" w:themeColor="text1"/>
          <w:sz w:val="24"/>
        </w:rPr>
        <w:lastRenderedPageBreak/>
        <w:t xml:space="preserve">diffusionsoffene Sanierputz die Oberflächentemperatur und schützt damit effektiv vor Schimmelbildung. Er kann auf Oberflächen bis zu 35 Millimeter dick aufgetragen werden, ist in Kombination mit </w:t>
      </w:r>
      <w:r w:rsidR="006D6023" w:rsidRPr="003821A3">
        <w:rPr>
          <w:color w:val="000000" w:themeColor="text1"/>
          <w:sz w:val="24"/>
        </w:rPr>
        <w:t xml:space="preserve">dem Porengrundputz </w:t>
      </w:r>
      <w:r w:rsidRPr="003821A3">
        <w:rPr>
          <w:color w:val="000000" w:themeColor="text1"/>
          <w:sz w:val="24"/>
        </w:rPr>
        <w:t>„</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san</w:t>
      </w:r>
      <w:proofErr w:type="spellEnd"/>
      <w:r w:rsidRPr="003821A3">
        <w:rPr>
          <w:color w:val="000000" w:themeColor="text1"/>
          <w:sz w:val="24"/>
        </w:rPr>
        <w:t xml:space="preserve"> Grund“ aber auch für höhere Putzdicken ausgelegt. Eingesetzt als Sockelputz, harmoniert er ideal mit der innovativen spritzbaren Außendämmung „</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ecosphere</w:t>
      </w:r>
      <w:proofErr w:type="spellEnd"/>
      <w:r w:rsidRPr="003821A3">
        <w:rPr>
          <w:color w:val="000000" w:themeColor="text1"/>
          <w:sz w:val="24"/>
        </w:rPr>
        <w:t xml:space="preserve">“ und generell allen Maxit-Dämmputzsystemen, sodass die komplette Fassadensanierung praktisch mit Produkten aus einer Hand erfolgen kann. </w:t>
      </w:r>
      <w:r w:rsidR="00C942A4" w:rsidRPr="003821A3">
        <w:rPr>
          <w:color w:val="000000" w:themeColor="text1"/>
          <w:sz w:val="24"/>
        </w:rPr>
        <w:t xml:space="preserve">Auf diese Weise erübrigen sich auch </w:t>
      </w:r>
      <w:proofErr w:type="spellStart"/>
      <w:r w:rsidRPr="003821A3">
        <w:rPr>
          <w:color w:val="000000" w:themeColor="text1"/>
          <w:sz w:val="24"/>
        </w:rPr>
        <w:t>Polystyrolzuschläge</w:t>
      </w:r>
      <w:proofErr w:type="spellEnd"/>
      <w:r w:rsidRPr="003821A3">
        <w:rPr>
          <w:color w:val="000000" w:themeColor="text1"/>
          <w:sz w:val="24"/>
        </w:rPr>
        <w:t xml:space="preserve"> </w:t>
      </w:r>
      <w:r w:rsidR="00C942A4" w:rsidRPr="003821A3">
        <w:rPr>
          <w:color w:val="000000" w:themeColor="text1"/>
          <w:sz w:val="24"/>
        </w:rPr>
        <w:t>im Sockelbereich</w:t>
      </w:r>
      <w:r w:rsidRPr="003821A3">
        <w:rPr>
          <w:color w:val="000000" w:themeColor="text1"/>
          <w:sz w:val="24"/>
        </w:rPr>
        <w:t xml:space="preserve">, </w:t>
      </w:r>
      <w:r w:rsidR="00C942A4" w:rsidRPr="003821A3">
        <w:rPr>
          <w:color w:val="000000" w:themeColor="text1"/>
          <w:sz w:val="24"/>
        </w:rPr>
        <w:t>da</w:t>
      </w:r>
      <w:r w:rsidRPr="003821A3">
        <w:rPr>
          <w:color w:val="000000" w:themeColor="text1"/>
          <w:sz w:val="24"/>
        </w:rPr>
        <w:t xml:space="preserve"> </w:t>
      </w:r>
      <w:r w:rsidR="00C942A4" w:rsidRPr="003821A3">
        <w:rPr>
          <w:color w:val="000000" w:themeColor="text1"/>
          <w:sz w:val="24"/>
        </w:rPr>
        <w:t xml:space="preserve">sich </w:t>
      </w:r>
      <w:r w:rsidR="0074527F" w:rsidRPr="003821A3">
        <w:rPr>
          <w:color w:val="000000" w:themeColor="text1"/>
          <w:sz w:val="24"/>
        </w:rPr>
        <w:t xml:space="preserve">dort </w:t>
      </w:r>
      <w:r w:rsidR="00C942A4" w:rsidRPr="003821A3">
        <w:rPr>
          <w:color w:val="000000" w:themeColor="text1"/>
          <w:sz w:val="24"/>
        </w:rPr>
        <w:t>aufgrund des</w:t>
      </w:r>
      <w:r w:rsidRPr="003821A3">
        <w:rPr>
          <w:color w:val="000000" w:themeColor="text1"/>
          <w:sz w:val="24"/>
        </w:rPr>
        <w:t xml:space="preserve"> niedrigen Wärmeleitwert</w:t>
      </w:r>
      <w:r w:rsidR="00C942A4" w:rsidRPr="003821A3">
        <w:rPr>
          <w:color w:val="000000" w:themeColor="text1"/>
          <w:sz w:val="24"/>
        </w:rPr>
        <w:t>es</w:t>
      </w:r>
      <w:r w:rsidRPr="003821A3">
        <w:rPr>
          <w:color w:val="000000" w:themeColor="text1"/>
          <w:sz w:val="24"/>
        </w:rPr>
        <w:t xml:space="preserve"> </w:t>
      </w:r>
      <w:r w:rsidR="00C942A4" w:rsidRPr="003821A3">
        <w:rPr>
          <w:color w:val="000000" w:themeColor="text1"/>
          <w:sz w:val="24"/>
        </w:rPr>
        <w:t xml:space="preserve">des Sanierputzes </w:t>
      </w:r>
      <w:r w:rsidRPr="003821A3">
        <w:rPr>
          <w:color w:val="000000" w:themeColor="text1"/>
          <w:sz w:val="24"/>
        </w:rPr>
        <w:t xml:space="preserve">von </w:t>
      </w:r>
      <w:proofErr w:type="spellStart"/>
      <w:r w:rsidRPr="003821A3">
        <w:rPr>
          <w:color w:val="000000" w:themeColor="text1"/>
          <w:sz w:val="24"/>
        </w:rPr>
        <w:t>λ</w:t>
      </w:r>
      <w:r w:rsidRPr="003821A3">
        <w:rPr>
          <w:color w:val="000000" w:themeColor="text1"/>
          <w:sz w:val="24"/>
          <w:vertAlign w:val="subscript"/>
        </w:rPr>
        <w:t>R</w:t>
      </w:r>
      <w:proofErr w:type="spellEnd"/>
      <w:r w:rsidRPr="003821A3">
        <w:rPr>
          <w:color w:val="000000" w:themeColor="text1"/>
          <w:sz w:val="24"/>
        </w:rPr>
        <w:t xml:space="preserve"> = 0,055 W/(</w:t>
      </w:r>
      <w:proofErr w:type="spellStart"/>
      <w:r w:rsidRPr="003821A3">
        <w:rPr>
          <w:color w:val="000000" w:themeColor="text1"/>
          <w:sz w:val="24"/>
        </w:rPr>
        <w:t>mK</w:t>
      </w:r>
      <w:proofErr w:type="spellEnd"/>
      <w:r w:rsidRPr="003821A3">
        <w:rPr>
          <w:color w:val="000000" w:themeColor="text1"/>
          <w:sz w:val="24"/>
        </w:rPr>
        <w:t>) identische Werte erzielen</w:t>
      </w:r>
      <w:r w:rsidR="00C942A4" w:rsidRPr="003821A3">
        <w:rPr>
          <w:color w:val="000000" w:themeColor="text1"/>
          <w:sz w:val="24"/>
        </w:rPr>
        <w:t xml:space="preserve"> lassen</w:t>
      </w:r>
      <w:r w:rsidRPr="003821A3">
        <w:rPr>
          <w:color w:val="000000" w:themeColor="text1"/>
          <w:sz w:val="24"/>
        </w:rPr>
        <w:t>. Hier sind ohne vorliegende Salzbelastung Auftragsdicken bis zu 60 Millimeter möglich.</w:t>
      </w:r>
    </w:p>
    <w:p w:rsidR="00B11B9D" w:rsidRPr="003821A3" w:rsidRDefault="00B11B9D">
      <w:pPr>
        <w:spacing w:line="360" w:lineRule="auto"/>
        <w:jc w:val="both"/>
        <w:rPr>
          <w:color w:val="000000" w:themeColor="text1"/>
          <w:sz w:val="24"/>
        </w:rPr>
      </w:pPr>
    </w:p>
    <w:p w:rsidR="00B11B9D" w:rsidRPr="003821A3" w:rsidRDefault="00CF2DB0">
      <w:pPr>
        <w:spacing w:line="360" w:lineRule="auto"/>
        <w:jc w:val="both"/>
        <w:rPr>
          <w:b/>
          <w:bCs/>
          <w:color w:val="000000" w:themeColor="text1"/>
        </w:rPr>
      </w:pPr>
      <w:r w:rsidRPr="003821A3">
        <w:rPr>
          <w:b/>
          <w:bCs/>
          <w:color w:val="000000" w:themeColor="text1"/>
          <w:sz w:val="24"/>
        </w:rPr>
        <w:t>Qualitative Sanierung mit Zeitbonus</w:t>
      </w:r>
    </w:p>
    <w:p w:rsidR="00B11B9D" w:rsidRPr="003821A3" w:rsidRDefault="00B11B9D">
      <w:pPr>
        <w:spacing w:line="360" w:lineRule="auto"/>
        <w:jc w:val="both"/>
        <w:rPr>
          <w:color w:val="000000" w:themeColor="text1"/>
          <w:sz w:val="24"/>
        </w:rPr>
      </w:pPr>
    </w:p>
    <w:p w:rsidR="00B11B9D" w:rsidRPr="003821A3" w:rsidRDefault="00CF2DB0">
      <w:pPr>
        <w:spacing w:line="360" w:lineRule="auto"/>
        <w:jc w:val="both"/>
        <w:rPr>
          <w:color w:val="000000" w:themeColor="text1"/>
          <w:sz w:val="24"/>
        </w:rPr>
      </w:pPr>
      <w:r w:rsidRPr="003821A3">
        <w:rPr>
          <w:color w:val="000000" w:themeColor="text1"/>
          <w:sz w:val="24"/>
        </w:rPr>
        <w:t>Wenn der Wohnungsneubau stagniert, rücken Sanierungen zwangsläufig stärker in den Fokus. Eine schnelle Umsetzbarkeit und qualitativ</w:t>
      </w:r>
      <w:r w:rsidR="0074527F" w:rsidRPr="003821A3">
        <w:rPr>
          <w:color w:val="000000" w:themeColor="text1"/>
          <w:sz w:val="24"/>
        </w:rPr>
        <w:t xml:space="preserve"> überzeugende</w:t>
      </w:r>
      <w:r w:rsidRPr="003821A3">
        <w:rPr>
          <w:color w:val="000000" w:themeColor="text1"/>
          <w:sz w:val="24"/>
        </w:rPr>
        <w:t xml:space="preserve"> Ergebnisse sind dabei von zentraler Bedeutung. „</w:t>
      </w:r>
      <w:r w:rsidR="00C942A4" w:rsidRPr="003821A3">
        <w:rPr>
          <w:color w:val="000000" w:themeColor="text1"/>
          <w:sz w:val="24"/>
        </w:rPr>
        <w:t>Der</w:t>
      </w:r>
      <w:r w:rsidRPr="003821A3">
        <w:rPr>
          <w:color w:val="000000" w:themeColor="text1"/>
          <w:sz w:val="24"/>
        </w:rPr>
        <w:t xml:space="preserve"> Sanierputz ‚</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san</w:t>
      </w:r>
      <w:proofErr w:type="spellEnd"/>
      <w:r w:rsidRPr="003821A3">
        <w:rPr>
          <w:color w:val="000000" w:themeColor="text1"/>
          <w:sz w:val="24"/>
        </w:rPr>
        <w:t xml:space="preserve"> Vario‘ </w:t>
      </w:r>
      <w:r w:rsidR="00C942A4" w:rsidRPr="003821A3">
        <w:rPr>
          <w:color w:val="000000" w:themeColor="text1"/>
          <w:sz w:val="24"/>
        </w:rPr>
        <w:t>ist ein wichtiges Element</w:t>
      </w:r>
      <w:r w:rsidRPr="003821A3">
        <w:rPr>
          <w:color w:val="000000" w:themeColor="text1"/>
          <w:sz w:val="24"/>
        </w:rPr>
        <w:t>, um Sanierungsprojekte zügig</w:t>
      </w:r>
      <w:r w:rsidR="00C942A4" w:rsidRPr="003821A3">
        <w:rPr>
          <w:color w:val="000000" w:themeColor="text1"/>
          <w:sz w:val="24"/>
        </w:rPr>
        <w:t>er</w:t>
      </w:r>
      <w:r w:rsidRPr="003821A3">
        <w:rPr>
          <w:color w:val="000000" w:themeColor="text1"/>
          <w:sz w:val="24"/>
        </w:rPr>
        <w:t xml:space="preserve"> abzuwickeln. </w:t>
      </w:r>
      <w:r w:rsidR="00487E47" w:rsidRPr="003821A3">
        <w:rPr>
          <w:color w:val="000000" w:themeColor="text1"/>
          <w:sz w:val="24"/>
        </w:rPr>
        <w:t>Seine</w:t>
      </w:r>
      <w:r w:rsidRPr="003821A3">
        <w:rPr>
          <w:color w:val="000000" w:themeColor="text1"/>
          <w:sz w:val="24"/>
        </w:rPr>
        <w:t xml:space="preserve"> einfache Handhabung </w:t>
      </w:r>
      <w:r w:rsidR="00487E47" w:rsidRPr="003821A3">
        <w:rPr>
          <w:color w:val="000000" w:themeColor="text1"/>
          <w:sz w:val="24"/>
        </w:rPr>
        <w:t>nebst</w:t>
      </w:r>
      <w:r w:rsidRPr="003821A3">
        <w:rPr>
          <w:color w:val="000000" w:themeColor="text1"/>
          <w:sz w:val="24"/>
        </w:rPr>
        <w:t xml:space="preserve"> Zusammenlegung von Arbeitsschritten biete</w:t>
      </w:r>
      <w:r w:rsidR="00487E47" w:rsidRPr="003821A3">
        <w:rPr>
          <w:color w:val="000000" w:themeColor="text1"/>
          <w:sz w:val="24"/>
        </w:rPr>
        <w:t>t</w:t>
      </w:r>
      <w:r w:rsidRPr="003821A3">
        <w:rPr>
          <w:color w:val="000000" w:themeColor="text1"/>
          <w:sz w:val="24"/>
        </w:rPr>
        <w:t xml:space="preserve"> </w:t>
      </w:r>
      <w:r w:rsidR="00487E47" w:rsidRPr="003821A3">
        <w:rPr>
          <w:color w:val="000000" w:themeColor="text1"/>
          <w:sz w:val="24"/>
        </w:rPr>
        <w:t>Verarbeitern</w:t>
      </w:r>
      <w:r w:rsidR="0074527F" w:rsidRPr="003821A3">
        <w:rPr>
          <w:color w:val="000000" w:themeColor="text1"/>
          <w:sz w:val="24"/>
        </w:rPr>
        <w:t xml:space="preserve"> entscheidende Vorteile.</w:t>
      </w:r>
      <w:r w:rsidRPr="003821A3">
        <w:rPr>
          <w:color w:val="000000" w:themeColor="text1"/>
          <w:sz w:val="24"/>
        </w:rPr>
        <w:t xml:space="preserve"> Bauunternehmer </w:t>
      </w:r>
      <w:r w:rsidR="0074527F" w:rsidRPr="003821A3">
        <w:rPr>
          <w:color w:val="000000" w:themeColor="text1"/>
          <w:sz w:val="24"/>
        </w:rPr>
        <w:t xml:space="preserve">profitieren </w:t>
      </w:r>
      <w:r w:rsidR="00487E47" w:rsidRPr="003821A3">
        <w:rPr>
          <w:color w:val="000000" w:themeColor="text1"/>
          <w:sz w:val="24"/>
        </w:rPr>
        <w:t xml:space="preserve">direkt </w:t>
      </w:r>
      <w:r w:rsidRPr="003821A3">
        <w:rPr>
          <w:color w:val="000000" w:themeColor="text1"/>
          <w:sz w:val="24"/>
        </w:rPr>
        <w:t xml:space="preserve">von der Zeit- und Kostenersparnis“, </w:t>
      </w:r>
      <w:r w:rsidR="00487E47" w:rsidRPr="003821A3">
        <w:rPr>
          <w:color w:val="000000" w:themeColor="text1"/>
          <w:sz w:val="24"/>
        </w:rPr>
        <w:t>erläutert</w:t>
      </w:r>
      <w:r w:rsidRPr="003821A3">
        <w:rPr>
          <w:color w:val="000000" w:themeColor="text1"/>
          <w:sz w:val="24"/>
        </w:rPr>
        <w:t xml:space="preserve"> </w:t>
      </w:r>
      <w:r w:rsidR="00356318">
        <w:rPr>
          <w:color w:val="000000" w:themeColor="text1"/>
          <w:sz w:val="24"/>
        </w:rPr>
        <w:t>Johannes Eberlein</w:t>
      </w:r>
      <w:r w:rsidRPr="003821A3">
        <w:rPr>
          <w:color w:val="000000" w:themeColor="text1"/>
          <w:sz w:val="24"/>
        </w:rPr>
        <w:t xml:space="preserve">. Wie alle mineralischen Maxit-Putze entspricht auch </w:t>
      </w:r>
      <w:r w:rsidR="00487E47" w:rsidRPr="003821A3">
        <w:rPr>
          <w:color w:val="000000" w:themeColor="text1"/>
          <w:sz w:val="24"/>
        </w:rPr>
        <w:t>„</w:t>
      </w:r>
      <w:proofErr w:type="spellStart"/>
      <w:r w:rsidR="00487E47" w:rsidRPr="003821A3">
        <w:rPr>
          <w:color w:val="000000" w:themeColor="text1"/>
          <w:sz w:val="24"/>
        </w:rPr>
        <w:t>maxit</w:t>
      </w:r>
      <w:proofErr w:type="spellEnd"/>
      <w:r w:rsidR="00487E47" w:rsidRPr="003821A3">
        <w:rPr>
          <w:color w:val="000000" w:themeColor="text1"/>
          <w:sz w:val="24"/>
        </w:rPr>
        <w:t xml:space="preserve"> </w:t>
      </w:r>
      <w:proofErr w:type="spellStart"/>
      <w:r w:rsidR="00487E47" w:rsidRPr="003821A3">
        <w:rPr>
          <w:color w:val="000000" w:themeColor="text1"/>
          <w:sz w:val="24"/>
        </w:rPr>
        <w:t>san</w:t>
      </w:r>
      <w:proofErr w:type="spellEnd"/>
      <w:r w:rsidR="00487E47" w:rsidRPr="003821A3">
        <w:rPr>
          <w:color w:val="000000" w:themeColor="text1"/>
          <w:sz w:val="24"/>
        </w:rPr>
        <w:t xml:space="preserve"> Vario“</w:t>
      </w:r>
      <w:r w:rsidRPr="003821A3">
        <w:rPr>
          <w:color w:val="000000" w:themeColor="text1"/>
          <w:sz w:val="24"/>
        </w:rPr>
        <w:t xml:space="preserve"> der Baustoffklasse A1 und ist somit nicht brennbar. Gebrauchsfertig im Silo lässt sich der hochergiebige Werkstoff auf die Baustelle liefern und ermöglicht eine fugenlose, hohlraumfreie Dämmung. </w:t>
      </w:r>
      <w:r w:rsidR="00CE2DE8" w:rsidRPr="003821A3">
        <w:rPr>
          <w:color w:val="000000" w:themeColor="text1"/>
          <w:sz w:val="24"/>
        </w:rPr>
        <w:t>Mit solch modernen Produktlösungen</w:t>
      </w:r>
      <w:r w:rsidRPr="003821A3">
        <w:rPr>
          <w:color w:val="000000" w:themeColor="text1"/>
          <w:sz w:val="24"/>
        </w:rPr>
        <w:t xml:space="preserve"> sind </w:t>
      </w:r>
      <w:r w:rsidR="00CE2DE8" w:rsidRPr="003821A3">
        <w:rPr>
          <w:color w:val="000000" w:themeColor="text1"/>
          <w:sz w:val="24"/>
        </w:rPr>
        <w:t>Bauunternehmer</w:t>
      </w:r>
      <w:r w:rsidRPr="003821A3">
        <w:rPr>
          <w:color w:val="000000" w:themeColor="text1"/>
          <w:sz w:val="24"/>
        </w:rPr>
        <w:t xml:space="preserve"> </w:t>
      </w:r>
      <w:r w:rsidR="00CE2DE8" w:rsidRPr="003821A3">
        <w:rPr>
          <w:color w:val="000000" w:themeColor="text1"/>
          <w:sz w:val="24"/>
        </w:rPr>
        <w:t xml:space="preserve">– </w:t>
      </w:r>
      <w:r w:rsidR="003E16C4" w:rsidRPr="003821A3">
        <w:rPr>
          <w:color w:val="000000" w:themeColor="text1"/>
          <w:sz w:val="24"/>
        </w:rPr>
        <w:t>gerade</w:t>
      </w:r>
      <w:r w:rsidR="00CE2DE8" w:rsidRPr="003821A3">
        <w:rPr>
          <w:color w:val="000000" w:themeColor="text1"/>
          <w:sz w:val="24"/>
        </w:rPr>
        <w:t xml:space="preserve"> in Zeiten des Personalmangels – bei einer möglichen</w:t>
      </w:r>
      <w:r w:rsidRPr="003821A3">
        <w:rPr>
          <w:color w:val="000000" w:themeColor="text1"/>
          <w:sz w:val="24"/>
        </w:rPr>
        <w:t xml:space="preserve"> Sanierungswelle gu</w:t>
      </w:r>
      <w:r w:rsidR="00CE2DE8" w:rsidRPr="003821A3">
        <w:rPr>
          <w:color w:val="000000" w:themeColor="text1"/>
          <w:sz w:val="24"/>
        </w:rPr>
        <w:t>t aufgestellt.</w:t>
      </w:r>
    </w:p>
    <w:p w:rsidR="0074527F" w:rsidRPr="003821A3" w:rsidRDefault="0074527F">
      <w:pPr>
        <w:spacing w:line="360" w:lineRule="auto"/>
        <w:jc w:val="both"/>
        <w:rPr>
          <w:color w:val="000000" w:themeColor="text1"/>
          <w:sz w:val="24"/>
        </w:rPr>
      </w:pPr>
    </w:p>
    <w:p w:rsidR="005D0970" w:rsidRPr="003821A3" w:rsidRDefault="0074527F" w:rsidP="00733983">
      <w:pPr>
        <w:spacing w:line="360" w:lineRule="auto"/>
        <w:jc w:val="both"/>
        <w:rPr>
          <w:color w:val="000000" w:themeColor="text1"/>
          <w:sz w:val="24"/>
        </w:rPr>
      </w:pPr>
      <w:r w:rsidRPr="003821A3">
        <w:rPr>
          <w:color w:val="000000" w:themeColor="text1"/>
          <w:sz w:val="24"/>
        </w:rPr>
        <w:t>Nähere Informationen zum neuen Sanierputz „</w:t>
      </w:r>
      <w:proofErr w:type="spellStart"/>
      <w:r w:rsidRPr="003821A3">
        <w:rPr>
          <w:color w:val="000000" w:themeColor="text1"/>
          <w:sz w:val="24"/>
        </w:rPr>
        <w:t>maxit</w:t>
      </w:r>
      <w:proofErr w:type="spellEnd"/>
      <w:r w:rsidRPr="003821A3">
        <w:rPr>
          <w:color w:val="000000" w:themeColor="text1"/>
          <w:sz w:val="24"/>
        </w:rPr>
        <w:t xml:space="preserve"> </w:t>
      </w:r>
      <w:proofErr w:type="spellStart"/>
      <w:r w:rsidRPr="003821A3">
        <w:rPr>
          <w:color w:val="000000" w:themeColor="text1"/>
          <w:sz w:val="24"/>
        </w:rPr>
        <w:t>san</w:t>
      </w:r>
      <w:proofErr w:type="spellEnd"/>
      <w:r w:rsidRPr="003821A3">
        <w:rPr>
          <w:color w:val="000000" w:themeColor="text1"/>
          <w:sz w:val="24"/>
        </w:rPr>
        <w:t xml:space="preserve"> Vario“</w:t>
      </w:r>
      <w:r w:rsidR="007C0FB2" w:rsidRPr="003821A3">
        <w:rPr>
          <w:color w:val="000000" w:themeColor="text1"/>
          <w:sz w:val="24"/>
        </w:rPr>
        <w:t xml:space="preserve"> </w:t>
      </w:r>
      <w:r w:rsidR="00CF2DB0" w:rsidRPr="003821A3">
        <w:rPr>
          <w:color w:val="000000" w:themeColor="text1"/>
          <w:sz w:val="24"/>
        </w:rPr>
        <w:t>hat die Maxit-Gruppe auch in einer Fachbroschüre zusammengefas</w:t>
      </w:r>
      <w:r w:rsidR="004D54A9">
        <w:rPr>
          <w:color w:val="000000" w:themeColor="text1"/>
          <w:sz w:val="24"/>
        </w:rPr>
        <w:t>s</w:t>
      </w:r>
      <w:bookmarkStart w:id="2" w:name="_GoBack"/>
      <w:bookmarkEnd w:id="2"/>
      <w:r w:rsidR="00CF2DB0" w:rsidRPr="003821A3">
        <w:rPr>
          <w:color w:val="000000" w:themeColor="text1"/>
          <w:sz w:val="24"/>
        </w:rPr>
        <w:t>t.</w:t>
      </w:r>
      <w:r w:rsidR="007C0FB2" w:rsidRPr="003821A3">
        <w:rPr>
          <w:color w:val="000000" w:themeColor="text1"/>
          <w:sz w:val="24"/>
        </w:rPr>
        <w:t xml:space="preserve"> Bauunternehmer, Planer und </w:t>
      </w:r>
      <w:r w:rsidR="00CE2DE8" w:rsidRPr="003821A3">
        <w:rPr>
          <w:color w:val="000000" w:themeColor="text1"/>
          <w:sz w:val="24"/>
        </w:rPr>
        <w:t>Sanierungs</w:t>
      </w:r>
      <w:r w:rsidR="00CF2DB0" w:rsidRPr="003821A3">
        <w:rPr>
          <w:color w:val="000000" w:themeColor="text1"/>
          <w:sz w:val="24"/>
        </w:rPr>
        <w:softHyphen/>
      </w:r>
      <w:r w:rsidR="00CE2DE8" w:rsidRPr="003821A3">
        <w:rPr>
          <w:color w:val="000000" w:themeColor="text1"/>
          <w:sz w:val="24"/>
        </w:rPr>
        <w:t>b</w:t>
      </w:r>
      <w:r w:rsidR="007C0FB2" w:rsidRPr="003821A3">
        <w:rPr>
          <w:color w:val="000000" w:themeColor="text1"/>
          <w:sz w:val="24"/>
        </w:rPr>
        <w:t xml:space="preserve">auherren </w:t>
      </w:r>
      <w:r w:rsidR="00CF2DB0" w:rsidRPr="003821A3">
        <w:rPr>
          <w:color w:val="000000" w:themeColor="text1"/>
          <w:sz w:val="24"/>
        </w:rPr>
        <w:t>können diese</w:t>
      </w:r>
      <w:r w:rsidR="007C0FB2" w:rsidRPr="003821A3">
        <w:rPr>
          <w:color w:val="000000" w:themeColor="text1"/>
          <w:sz w:val="24"/>
        </w:rPr>
        <w:t xml:space="preserve"> </w:t>
      </w:r>
      <w:r w:rsidR="00CF2DB0" w:rsidRPr="003821A3">
        <w:rPr>
          <w:color w:val="000000" w:themeColor="text1"/>
          <w:sz w:val="24"/>
        </w:rPr>
        <w:t>per Telefon (</w:t>
      </w:r>
      <w:r w:rsidR="00CF2DB0" w:rsidRPr="003821A3">
        <w:rPr>
          <w:b/>
          <w:color w:val="000000" w:themeColor="text1"/>
          <w:sz w:val="24"/>
        </w:rPr>
        <w:t>09220–</w:t>
      </w:r>
      <w:r w:rsidR="007C0FB2" w:rsidRPr="003821A3">
        <w:rPr>
          <w:b/>
          <w:color w:val="000000" w:themeColor="text1"/>
          <w:sz w:val="24"/>
        </w:rPr>
        <w:t>180</w:t>
      </w:r>
      <w:r w:rsidR="007C0FB2" w:rsidRPr="003821A3">
        <w:rPr>
          <w:color w:val="000000" w:themeColor="text1"/>
          <w:sz w:val="24"/>
        </w:rPr>
        <w:t>)</w:t>
      </w:r>
      <w:r w:rsidR="00733983">
        <w:rPr>
          <w:color w:val="000000" w:themeColor="text1"/>
          <w:sz w:val="24"/>
        </w:rPr>
        <w:t xml:space="preserve"> sowie</w:t>
      </w:r>
      <w:r w:rsidR="00356318">
        <w:rPr>
          <w:color w:val="000000" w:themeColor="text1"/>
          <w:sz w:val="24"/>
        </w:rPr>
        <w:t xml:space="preserve"> </w:t>
      </w:r>
      <w:r w:rsidR="007C0FB2" w:rsidRPr="003821A3">
        <w:rPr>
          <w:color w:val="000000" w:themeColor="text1"/>
          <w:sz w:val="24"/>
        </w:rPr>
        <w:t>E-Mail (</w:t>
      </w:r>
      <w:r w:rsidR="00CF2DB0" w:rsidRPr="003821A3">
        <w:rPr>
          <w:b/>
          <w:color w:val="000000" w:themeColor="text1"/>
          <w:sz w:val="24"/>
        </w:rPr>
        <w:t>info@maxit.de</w:t>
      </w:r>
      <w:r w:rsidR="00CF2DB0" w:rsidRPr="003821A3">
        <w:rPr>
          <w:color w:val="000000" w:themeColor="text1"/>
          <w:sz w:val="24"/>
        </w:rPr>
        <w:t>) direkt beim Hersteller anfordern</w:t>
      </w:r>
      <w:r w:rsidR="00356318">
        <w:rPr>
          <w:color w:val="000000" w:themeColor="text1"/>
          <w:sz w:val="24"/>
        </w:rPr>
        <w:t xml:space="preserve"> </w:t>
      </w:r>
      <w:r w:rsidR="00733983">
        <w:rPr>
          <w:color w:val="000000" w:themeColor="text1"/>
          <w:sz w:val="24"/>
        </w:rPr>
        <w:t>oder</w:t>
      </w:r>
      <w:r w:rsidR="00356318">
        <w:rPr>
          <w:color w:val="000000" w:themeColor="text1"/>
          <w:sz w:val="24"/>
        </w:rPr>
        <w:t xml:space="preserve"> im Downloadbereich auf </w:t>
      </w:r>
      <w:r w:rsidR="00356318" w:rsidRPr="00733983">
        <w:rPr>
          <w:b/>
          <w:color w:val="000000" w:themeColor="text1"/>
          <w:sz w:val="24"/>
        </w:rPr>
        <w:t>www.maxit.de</w:t>
      </w:r>
      <w:r w:rsidR="00356318">
        <w:rPr>
          <w:color w:val="000000" w:themeColor="text1"/>
          <w:sz w:val="24"/>
        </w:rPr>
        <w:t xml:space="preserve"> herunterladen.</w:t>
      </w:r>
    </w:p>
    <w:p w:rsidR="00B11B9D" w:rsidRPr="003821A3" w:rsidRDefault="00CE2DE8">
      <w:pPr>
        <w:spacing w:line="360" w:lineRule="auto"/>
        <w:jc w:val="right"/>
        <w:rPr>
          <w:color w:val="000000" w:themeColor="text1"/>
        </w:rPr>
      </w:pPr>
      <w:r w:rsidRPr="003821A3">
        <w:rPr>
          <w:color w:val="000000" w:themeColor="text1"/>
          <w:sz w:val="24"/>
        </w:rPr>
        <w:t>ca. 4.</w:t>
      </w:r>
      <w:r w:rsidR="00733983">
        <w:rPr>
          <w:color w:val="000000" w:themeColor="text1"/>
          <w:sz w:val="24"/>
        </w:rPr>
        <w:t>8</w:t>
      </w:r>
      <w:r w:rsidR="00CF2DB0" w:rsidRPr="003821A3">
        <w:rPr>
          <w:color w:val="000000" w:themeColor="text1"/>
          <w:sz w:val="24"/>
        </w:rPr>
        <w:t>00 Zeichen</w:t>
      </w:r>
    </w:p>
    <w:p w:rsidR="00B11B9D" w:rsidRPr="003821A3" w:rsidRDefault="00B11B9D">
      <w:pPr>
        <w:spacing w:line="360" w:lineRule="auto"/>
        <w:jc w:val="right"/>
        <w:rPr>
          <w:color w:val="000000" w:themeColor="text1"/>
          <w:sz w:val="24"/>
        </w:rPr>
      </w:pPr>
    </w:p>
    <w:p w:rsidR="00B11B9D" w:rsidRPr="003821A3" w:rsidRDefault="00B11B9D">
      <w:pPr>
        <w:spacing w:line="360" w:lineRule="auto"/>
        <w:jc w:val="right"/>
        <w:rPr>
          <w:color w:val="000000" w:themeColor="text1"/>
          <w:sz w:val="24"/>
        </w:rPr>
      </w:pPr>
    </w:p>
    <w:p w:rsidR="00B11B9D" w:rsidRPr="003821A3" w:rsidRDefault="00CF2DB0">
      <w:pPr>
        <w:spacing w:line="360" w:lineRule="auto"/>
        <w:rPr>
          <w:b/>
          <w:bCs/>
          <w:color w:val="000000" w:themeColor="text1"/>
          <w:sz w:val="24"/>
        </w:rPr>
      </w:pPr>
      <w:r w:rsidRPr="003821A3">
        <w:rPr>
          <w:b/>
          <w:bCs/>
          <w:color w:val="000000" w:themeColor="text1"/>
          <w:sz w:val="24"/>
        </w:rPr>
        <w:t>Hinweis:</w:t>
      </w:r>
    </w:p>
    <w:p w:rsidR="00B11B9D" w:rsidRPr="003821A3" w:rsidRDefault="00CF2DB0">
      <w:pPr>
        <w:spacing w:line="360" w:lineRule="auto"/>
        <w:rPr>
          <w:color w:val="000000" w:themeColor="text1"/>
        </w:rPr>
      </w:pPr>
      <w:r w:rsidRPr="003821A3">
        <w:rPr>
          <w:bCs/>
          <w:color w:val="000000" w:themeColor="text1"/>
          <w:sz w:val="24"/>
        </w:rPr>
        <w:t xml:space="preserve">Dieser Text nebst printfähigen Bildern ist auch online abrufbar unter </w:t>
      </w:r>
      <w:r w:rsidRPr="003821A3">
        <w:rPr>
          <w:b/>
          <w:bCs/>
          <w:color w:val="000000" w:themeColor="text1"/>
          <w:sz w:val="24"/>
        </w:rPr>
        <w:t>www.dako-pr.de</w:t>
      </w:r>
      <w:r w:rsidRPr="003821A3">
        <w:rPr>
          <w:bCs/>
          <w:color w:val="000000" w:themeColor="text1"/>
          <w:sz w:val="24"/>
        </w:rPr>
        <w:t xml:space="preserve"> (Rubrik: Pressemitteilungen).</w:t>
      </w:r>
    </w:p>
    <w:p w:rsidR="00B11B9D" w:rsidRPr="003821A3" w:rsidRDefault="00B11B9D">
      <w:pPr>
        <w:suppressAutoHyphens w:val="0"/>
        <w:rPr>
          <w:b/>
          <w:bCs/>
          <w:color w:val="000000" w:themeColor="text1"/>
          <w:sz w:val="24"/>
          <w:u w:val="single"/>
        </w:rPr>
      </w:pPr>
    </w:p>
    <w:p w:rsidR="00B11B9D" w:rsidRPr="003821A3" w:rsidRDefault="00B11B9D">
      <w:pPr>
        <w:rPr>
          <w:b/>
          <w:bCs/>
          <w:color w:val="000000" w:themeColor="text1"/>
          <w:sz w:val="24"/>
          <w:u w:val="single"/>
        </w:rPr>
      </w:pPr>
    </w:p>
    <w:p w:rsidR="007C0FB2" w:rsidRPr="003821A3" w:rsidRDefault="007C0FB2">
      <w:pPr>
        <w:rPr>
          <w:b/>
          <w:bCs/>
          <w:color w:val="000000" w:themeColor="text1"/>
          <w:sz w:val="24"/>
          <w:u w:val="single"/>
        </w:rPr>
      </w:pPr>
    </w:p>
    <w:p w:rsidR="00B11B9D" w:rsidRPr="003821A3" w:rsidRDefault="00CF2DB0">
      <w:pPr>
        <w:rPr>
          <w:b/>
          <w:bCs/>
          <w:color w:val="000000" w:themeColor="text1"/>
          <w:sz w:val="24"/>
          <w:u w:val="single"/>
        </w:rPr>
      </w:pPr>
      <w:r w:rsidRPr="003821A3">
        <w:rPr>
          <w:b/>
          <w:bCs/>
          <w:color w:val="000000" w:themeColor="text1"/>
          <w:sz w:val="24"/>
          <w:u w:val="single"/>
        </w:rPr>
        <w:t>Bildunterschriften</w:t>
      </w:r>
    </w:p>
    <w:p w:rsidR="00371F1F" w:rsidRPr="003821A3" w:rsidRDefault="00371F1F" w:rsidP="00371F1F">
      <w:pPr>
        <w:spacing w:line="360" w:lineRule="auto"/>
        <w:jc w:val="both"/>
        <w:rPr>
          <w:bCs/>
          <w:color w:val="000000" w:themeColor="text1"/>
          <w:sz w:val="24"/>
        </w:rPr>
      </w:pPr>
    </w:p>
    <w:p w:rsidR="00B11B9D" w:rsidRPr="003821A3" w:rsidRDefault="00CF2DB0" w:rsidP="00371F1F">
      <w:pPr>
        <w:spacing w:line="360" w:lineRule="auto"/>
        <w:jc w:val="both"/>
        <w:rPr>
          <w:b/>
          <w:bCs/>
          <w:color w:val="000000" w:themeColor="text1"/>
          <w:sz w:val="24"/>
        </w:rPr>
      </w:pPr>
      <w:r w:rsidRPr="003821A3">
        <w:rPr>
          <w:b/>
          <w:bCs/>
          <w:color w:val="000000" w:themeColor="text1"/>
          <w:sz w:val="24"/>
        </w:rPr>
        <w:t xml:space="preserve">[23-05 </w:t>
      </w:r>
      <w:proofErr w:type="spellStart"/>
      <w:r w:rsidRPr="003821A3">
        <w:rPr>
          <w:b/>
          <w:bCs/>
          <w:color w:val="000000" w:themeColor="text1"/>
          <w:sz w:val="24"/>
        </w:rPr>
        <w:t>san</w:t>
      </w:r>
      <w:proofErr w:type="spellEnd"/>
      <w:r w:rsidRPr="003821A3">
        <w:rPr>
          <w:b/>
          <w:bCs/>
          <w:color w:val="000000" w:themeColor="text1"/>
          <w:sz w:val="24"/>
        </w:rPr>
        <w:t xml:space="preserve"> Vario]</w:t>
      </w:r>
      <w:r w:rsidR="008D2BEF" w:rsidRPr="003821A3">
        <w:rPr>
          <w:b/>
          <w:bCs/>
          <w:color w:val="000000" w:themeColor="text1"/>
          <w:sz w:val="24"/>
        </w:rPr>
        <w:t xml:space="preserve"> </w:t>
      </w:r>
    </w:p>
    <w:p w:rsidR="00B11B9D" w:rsidRPr="003821A3" w:rsidRDefault="00CF2DB0">
      <w:pPr>
        <w:spacing w:line="360" w:lineRule="auto"/>
        <w:jc w:val="both"/>
        <w:rPr>
          <w:bCs/>
          <w:i/>
          <w:color w:val="000000" w:themeColor="text1"/>
          <w:sz w:val="24"/>
        </w:rPr>
      </w:pPr>
      <w:r w:rsidRPr="003821A3">
        <w:rPr>
          <w:bCs/>
          <w:i/>
          <w:color w:val="000000" w:themeColor="text1"/>
          <w:sz w:val="24"/>
        </w:rPr>
        <w:t>Erhältlich im Sack oder gebrauchsfertig im Silo: der neue Sanierputz „</w:t>
      </w:r>
      <w:proofErr w:type="spellStart"/>
      <w:r w:rsidRPr="003821A3">
        <w:rPr>
          <w:bCs/>
          <w:i/>
          <w:color w:val="000000" w:themeColor="text1"/>
          <w:sz w:val="24"/>
        </w:rPr>
        <w:t>maxit</w:t>
      </w:r>
      <w:proofErr w:type="spellEnd"/>
      <w:r w:rsidRPr="003821A3">
        <w:rPr>
          <w:bCs/>
          <w:i/>
          <w:color w:val="000000" w:themeColor="text1"/>
          <w:sz w:val="24"/>
        </w:rPr>
        <w:t xml:space="preserve"> </w:t>
      </w:r>
      <w:proofErr w:type="spellStart"/>
      <w:r w:rsidRPr="003821A3">
        <w:rPr>
          <w:bCs/>
          <w:i/>
          <w:color w:val="000000" w:themeColor="text1"/>
          <w:sz w:val="24"/>
        </w:rPr>
        <w:t>san</w:t>
      </w:r>
      <w:proofErr w:type="spellEnd"/>
      <w:r w:rsidRPr="003821A3">
        <w:rPr>
          <w:bCs/>
          <w:i/>
          <w:color w:val="000000" w:themeColor="text1"/>
          <w:sz w:val="24"/>
        </w:rPr>
        <w:t xml:space="preserve"> Vario“. Er verschmilzt Dämmung und Putzauftrag zu einem Vorgang.</w:t>
      </w:r>
    </w:p>
    <w:p w:rsidR="00B11B9D" w:rsidRPr="003821A3" w:rsidRDefault="00CF2DB0">
      <w:pPr>
        <w:jc w:val="right"/>
        <w:rPr>
          <w:bCs/>
          <w:color w:val="000000" w:themeColor="text1"/>
          <w:sz w:val="24"/>
        </w:rPr>
      </w:pPr>
      <w:r w:rsidRPr="003821A3">
        <w:rPr>
          <w:bCs/>
          <w:color w:val="000000" w:themeColor="text1"/>
          <w:sz w:val="24"/>
        </w:rPr>
        <w:t xml:space="preserve">Foto: </w:t>
      </w:r>
      <w:proofErr w:type="spellStart"/>
      <w:r w:rsidRPr="003821A3">
        <w:rPr>
          <w:bCs/>
          <w:color w:val="000000" w:themeColor="text1"/>
          <w:sz w:val="24"/>
        </w:rPr>
        <w:t>maxit</w:t>
      </w:r>
      <w:proofErr w:type="spellEnd"/>
    </w:p>
    <w:p w:rsidR="00B11B9D" w:rsidRPr="003821A3" w:rsidRDefault="00B11B9D">
      <w:pPr>
        <w:spacing w:line="360" w:lineRule="auto"/>
        <w:ind w:right="-142"/>
        <w:rPr>
          <w:bCs/>
          <w:color w:val="000000" w:themeColor="text1"/>
          <w:sz w:val="24"/>
        </w:rPr>
      </w:pPr>
    </w:p>
    <w:p w:rsidR="00B11B9D" w:rsidRPr="003821A3" w:rsidRDefault="00B11B9D">
      <w:pPr>
        <w:spacing w:line="360" w:lineRule="auto"/>
        <w:rPr>
          <w:b/>
          <w:bCs/>
          <w:color w:val="000000" w:themeColor="text1"/>
          <w:sz w:val="24"/>
        </w:rPr>
      </w:pPr>
    </w:p>
    <w:p w:rsidR="00B11B9D" w:rsidRPr="003821A3" w:rsidRDefault="00B11B9D">
      <w:pPr>
        <w:spacing w:line="360" w:lineRule="auto"/>
        <w:rPr>
          <w:b/>
          <w:bCs/>
          <w:color w:val="000000" w:themeColor="text1"/>
          <w:sz w:val="24"/>
        </w:rPr>
      </w:pPr>
    </w:p>
    <w:p w:rsidR="00371F1F" w:rsidRPr="003821A3" w:rsidRDefault="00371F1F" w:rsidP="00371F1F">
      <w:pPr>
        <w:spacing w:line="360" w:lineRule="auto"/>
        <w:rPr>
          <w:b/>
          <w:bCs/>
          <w:color w:val="000000" w:themeColor="text1"/>
          <w:sz w:val="24"/>
        </w:rPr>
      </w:pPr>
      <w:r w:rsidRPr="003821A3">
        <w:rPr>
          <w:b/>
          <w:bCs/>
          <w:color w:val="000000" w:themeColor="text1"/>
          <w:sz w:val="24"/>
        </w:rPr>
        <w:t>[23-05 Verarbeitung]</w:t>
      </w:r>
    </w:p>
    <w:p w:rsidR="00371F1F" w:rsidRPr="003821A3" w:rsidRDefault="00371F1F" w:rsidP="00371F1F">
      <w:pPr>
        <w:spacing w:line="360" w:lineRule="auto"/>
        <w:jc w:val="both"/>
        <w:rPr>
          <w:i/>
          <w:color w:val="000000" w:themeColor="text1"/>
          <w:sz w:val="24"/>
        </w:rPr>
      </w:pPr>
      <w:r w:rsidRPr="003821A3">
        <w:rPr>
          <w:i/>
          <w:color w:val="000000" w:themeColor="text1"/>
          <w:sz w:val="24"/>
        </w:rPr>
        <w:t>Lässt sich mit handelsüblichen Putzmaschinen verarbeiten: Der neue Sanierputz „</w:t>
      </w:r>
      <w:proofErr w:type="spellStart"/>
      <w:r w:rsidRPr="003821A3">
        <w:rPr>
          <w:i/>
          <w:color w:val="000000" w:themeColor="text1"/>
          <w:sz w:val="24"/>
        </w:rPr>
        <w:t>maxit</w:t>
      </w:r>
      <w:proofErr w:type="spellEnd"/>
      <w:r w:rsidRPr="003821A3">
        <w:rPr>
          <w:i/>
          <w:color w:val="000000" w:themeColor="text1"/>
          <w:sz w:val="24"/>
        </w:rPr>
        <w:t xml:space="preserve"> </w:t>
      </w:r>
      <w:proofErr w:type="spellStart"/>
      <w:r w:rsidRPr="003821A3">
        <w:rPr>
          <w:i/>
          <w:color w:val="000000" w:themeColor="text1"/>
          <w:sz w:val="24"/>
        </w:rPr>
        <w:t>san</w:t>
      </w:r>
      <w:proofErr w:type="spellEnd"/>
      <w:r w:rsidRPr="003821A3">
        <w:rPr>
          <w:i/>
          <w:color w:val="000000" w:themeColor="text1"/>
          <w:sz w:val="24"/>
        </w:rPr>
        <w:t xml:space="preserve"> Vario“ ermöglicht eine fugenlose, hohlraumfreie </w:t>
      </w:r>
      <w:r w:rsidR="003821A3">
        <w:rPr>
          <w:i/>
          <w:color w:val="000000" w:themeColor="text1"/>
          <w:sz w:val="24"/>
        </w:rPr>
        <w:t>D</w:t>
      </w:r>
      <w:r w:rsidRPr="003821A3">
        <w:rPr>
          <w:i/>
          <w:color w:val="000000" w:themeColor="text1"/>
          <w:sz w:val="24"/>
        </w:rPr>
        <w:t>ämmung auch auf salzbelasteten Untergründen und in Sockelbereichen.</w:t>
      </w:r>
    </w:p>
    <w:p w:rsidR="00B11B9D" w:rsidRPr="003821A3" w:rsidRDefault="00371F1F" w:rsidP="00371F1F">
      <w:pPr>
        <w:spacing w:line="360" w:lineRule="auto"/>
        <w:jc w:val="right"/>
        <w:rPr>
          <w:b/>
          <w:bCs/>
          <w:color w:val="000000" w:themeColor="text1"/>
          <w:sz w:val="24"/>
        </w:rPr>
      </w:pPr>
      <w:r w:rsidRPr="003821A3">
        <w:rPr>
          <w:bCs/>
          <w:color w:val="000000" w:themeColor="text1"/>
          <w:sz w:val="24"/>
        </w:rPr>
        <w:t xml:space="preserve">Foto: Stephan Hubrich/ </w:t>
      </w:r>
      <w:proofErr w:type="spellStart"/>
      <w:r w:rsidRPr="003821A3">
        <w:rPr>
          <w:bCs/>
          <w:color w:val="000000" w:themeColor="text1"/>
          <w:sz w:val="24"/>
        </w:rPr>
        <w:t>maxit</w:t>
      </w:r>
      <w:proofErr w:type="spellEnd"/>
    </w:p>
    <w:p w:rsidR="00371F1F" w:rsidRPr="003821A3" w:rsidRDefault="00371F1F">
      <w:pPr>
        <w:spacing w:line="360" w:lineRule="auto"/>
        <w:rPr>
          <w:b/>
          <w:bCs/>
          <w:color w:val="000000" w:themeColor="text1"/>
          <w:sz w:val="24"/>
        </w:rPr>
      </w:pPr>
    </w:p>
    <w:p w:rsidR="00371F1F" w:rsidRPr="003821A3" w:rsidRDefault="00371F1F">
      <w:pPr>
        <w:spacing w:line="360" w:lineRule="auto"/>
        <w:rPr>
          <w:b/>
          <w:bCs/>
          <w:color w:val="000000" w:themeColor="text1"/>
          <w:sz w:val="24"/>
        </w:rPr>
      </w:pPr>
    </w:p>
    <w:p w:rsidR="005D0970" w:rsidRPr="003821A3" w:rsidRDefault="005D0970" w:rsidP="005D0970">
      <w:pPr>
        <w:spacing w:line="360" w:lineRule="auto"/>
        <w:rPr>
          <w:b/>
          <w:bCs/>
          <w:color w:val="000000" w:themeColor="text1"/>
          <w:sz w:val="24"/>
        </w:rPr>
      </w:pPr>
    </w:p>
    <w:p w:rsidR="005D0970" w:rsidRPr="003821A3" w:rsidRDefault="005D0970" w:rsidP="005D0970">
      <w:pPr>
        <w:spacing w:line="360" w:lineRule="auto"/>
        <w:rPr>
          <w:b/>
          <w:bCs/>
          <w:color w:val="000000" w:themeColor="text1"/>
          <w:sz w:val="24"/>
        </w:rPr>
      </w:pPr>
    </w:p>
    <w:p w:rsidR="005D0970" w:rsidRPr="003821A3" w:rsidRDefault="005D0970" w:rsidP="005D0970">
      <w:pPr>
        <w:spacing w:line="360" w:lineRule="auto"/>
        <w:rPr>
          <w:b/>
          <w:bCs/>
          <w:color w:val="000000" w:themeColor="text1"/>
          <w:sz w:val="24"/>
        </w:rPr>
      </w:pPr>
      <w:r w:rsidRPr="003821A3">
        <w:rPr>
          <w:b/>
          <w:bCs/>
          <w:color w:val="000000" w:themeColor="text1"/>
          <w:sz w:val="24"/>
        </w:rPr>
        <w:t xml:space="preserve">[23-05 Ergebnis] </w:t>
      </w:r>
    </w:p>
    <w:p w:rsidR="005D0970" w:rsidRPr="003821A3" w:rsidRDefault="005D0970" w:rsidP="005D0970">
      <w:pPr>
        <w:spacing w:line="360" w:lineRule="auto"/>
        <w:jc w:val="both"/>
        <w:rPr>
          <w:bCs/>
          <w:i/>
          <w:color w:val="000000" w:themeColor="text1"/>
          <w:sz w:val="24"/>
        </w:rPr>
      </w:pPr>
      <w:r w:rsidRPr="003821A3">
        <w:rPr>
          <w:bCs/>
          <w:i/>
          <w:color w:val="000000" w:themeColor="text1"/>
          <w:sz w:val="24"/>
        </w:rPr>
        <w:t xml:space="preserve">Links die Ausgangssituation, rechts die Lösung: Mit dem neuen Sanierputz von Maxit lassen sich </w:t>
      </w:r>
      <w:r w:rsidR="003821A3">
        <w:rPr>
          <w:bCs/>
          <w:i/>
          <w:color w:val="000000" w:themeColor="text1"/>
          <w:sz w:val="24"/>
        </w:rPr>
        <w:t>in die Jahre gekommene</w:t>
      </w:r>
      <w:r w:rsidRPr="003821A3">
        <w:rPr>
          <w:bCs/>
          <w:i/>
          <w:color w:val="000000" w:themeColor="text1"/>
          <w:sz w:val="24"/>
        </w:rPr>
        <w:t xml:space="preserve"> Innen- oder Außenwände fachgerecht wiederherstellen.</w:t>
      </w:r>
    </w:p>
    <w:p w:rsidR="005D0970" w:rsidRPr="003821A3" w:rsidRDefault="005D0970" w:rsidP="005D0970">
      <w:pPr>
        <w:jc w:val="right"/>
        <w:rPr>
          <w:bCs/>
          <w:color w:val="000000" w:themeColor="text1"/>
          <w:sz w:val="24"/>
        </w:rPr>
      </w:pPr>
      <w:r w:rsidRPr="003821A3">
        <w:rPr>
          <w:bCs/>
          <w:color w:val="000000" w:themeColor="text1"/>
          <w:sz w:val="24"/>
        </w:rPr>
        <w:t xml:space="preserve">Foto: </w:t>
      </w:r>
      <w:proofErr w:type="spellStart"/>
      <w:r w:rsidRPr="003821A3">
        <w:rPr>
          <w:bCs/>
          <w:color w:val="000000" w:themeColor="text1"/>
          <w:sz w:val="24"/>
        </w:rPr>
        <w:t>maxit</w:t>
      </w:r>
      <w:proofErr w:type="spellEnd"/>
    </w:p>
    <w:p w:rsidR="00371F1F" w:rsidRPr="003821A3" w:rsidRDefault="00371F1F">
      <w:pPr>
        <w:spacing w:line="360" w:lineRule="auto"/>
        <w:rPr>
          <w:b/>
          <w:bCs/>
          <w:color w:val="000000" w:themeColor="text1"/>
          <w:sz w:val="24"/>
        </w:rPr>
      </w:pPr>
    </w:p>
    <w:p w:rsidR="00371F1F" w:rsidRPr="003821A3" w:rsidRDefault="00371F1F">
      <w:pPr>
        <w:spacing w:line="360" w:lineRule="auto"/>
        <w:rPr>
          <w:b/>
          <w:bCs/>
          <w:color w:val="000000" w:themeColor="text1"/>
          <w:sz w:val="24"/>
        </w:rPr>
      </w:pPr>
    </w:p>
    <w:p w:rsidR="005D0970" w:rsidRPr="003821A3" w:rsidRDefault="005D0970">
      <w:pPr>
        <w:spacing w:line="360" w:lineRule="auto"/>
        <w:rPr>
          <w:b/>
          <w:bCs/>
          <w:color w:val="000000" w:themeColor="text1"/>
          <w:sz w:val="24"/>
        </w:rPr>
      </w:pPr>
    </w:p>
    <w:p w:rsidR="00B11B9D" w:rsidRPr="003821A3" w:rsidRDefault="005D0970">
      <w:pPr>
        <w:spacing w:line="360" w:lineRule="auto"/>
        <w:rPr>
          <w:b/>
          <w:bCs/>
          <w:color w:val="000000" w:themeColor="text1"/>
          <w:sz w:val="24"/>
        </w:rPr>
      </w:pPr>
      <w:r w:rsidRPr="003821A3">
        <w:rPr>
          <w:b/>
          <w:bCs/>
          <w:color w:val="000000" w:themeColor="text1"/>
          <w:sz w:val="24"/>
        </w:rPr>
        <w:t>[23-05</w:t>
      </w:r>
      <w:r w:rsidR="00CF2DB0" w:rsidRPr="003821A3">
        <w:rPr>
          <w:b/>
          <w:bCs/>
          <w:color w:val="000000" w:themeColor="text1"/>
          <w:sz w:val="24"/>
        </w:rPr>
        <w:t xml:space="preserve"> Silo]</w:t>
      </w:r>
      <w:r w:rsidRPr="003821A3">
        <w:rPr>
          <w:b/>
          <w:bCs/>
          <w:color w:val="000000" w:themeColor="text1"/>
          <w:sz w:val="24"/>
        </w:rPr>
        <w:t xml:space="preserve"> </w:t>
      </w:r>
    </w:p>
    <w:p w:rsidR="00B11B9D" w:rsidRPr="003821A3" w:rsidRDefault="00BA67E5">
      <w:pPr>
        <w:spacing w:line="360" w:lineRule="auto"/>
        <w:jc w:val="both"/>
        <w:rPr>
          <w:bCs/>
          <w:i/>
          <w:color w:val="000000" w:themeColor="text1"/>
          <w:sz w:val="24"/>
        </w:rPr>
      </w:pPr>
      <w:r>
        <w:rPr>
          <w:bCs/>
          <w:i/>
          <w:color w:val="000000" w:themeColor="text1"/>
          <w:sz w:val="24"/>
        </w:rPr>
        <w:t>I</w:t>
      </w:r>
      <w:r w:rsidR="00CF2DB0" w:rsidRPr="003821A3">
        <w:rPr>
          <w:bCs/>
          <w:i/>
          <w:color w:val="000000" w:themeColor="text1"/>
          <w:sz w:val="24"/>
        </w:rPr>
        <w:t>m praktischen Silo wird der Sanierputz „</w:t>
      </w:r>
      <w:proofErr w:type="spellStart"/>
      <w:r w:rsidR="00CF2DB0" w:rsidRPr="003821A3">
        <w:rPr>
          <w:bCs/>
          <w:i/>
          <w:color w:val="000000" w:themeColor="text1"/>
          <w:sz w:val="24"/>
        </w:rPr>
        <w:t>maxit</w:t>
      </w:r>
      <w:proofErr w:type="spellEnd"/>
      <w:r w:rsidR="00CF2DB0" w:rsidRPr="003821A3">
        <w:rPr>
          <w:bCs/>
          <w:i/>
          <w:color w:val="000000" w:themeColor="text1"/>
          <w:sz w:val="24"/>
        </w:rPr>
        <w:t xml:space="preserve"> </w:t>
      </w:r>
      <w:proofErr w:type="spellStart"/>
      <w:r w:rsidR="00CF2DB0" w:rsidRPr="003821A3">
        <w:rPr>
          <w:bCs/>
          <w:i/>
          <w:color w:val="000000" w:themeColor="text1"/>
          <w:sz w:val="24"/>
        </w:rPr>
        <w:t>san</w:t>
      </w:r>
      <w:proofErr w:type="spellEnd"/>
      <w:r w:rsidR="00CF2DB0" w:rsidRPr="003821A3">
        <w:rPr>
          <w:bCs/>
          <w:i/>
          <w:color w:val="000000" w:themeColor="text1"/>
          <w:sz w:val="24"/>
        </w:rPr>
        <w:t xml:space="preserve"> Vario“ gebrauchsfertig auf die Baustelle geliefert. So k</w:t>
      </w:r>
      <w:r w:rsidR="005D0970" w:rsidRPr="003821A3">
        <w:rPr>
          <w:bCs/>
          <w:i/>
          <w:color w:val="000000" w:themeColor="text1"/>
          <w:sz w:val="24"/>
        </w:rPr>
        <w:t>ann</w:t>
      </w:r>
      <w:r w:rsidR="00CF2DB0" w:rsidRPr="003821A3">
        <w:rPr>
          <w:bCs/>
          <w:i/>
          <w:color w:val="000000" w:themeColor="text1"/>
          <w:sz w:val="24"/>
        </w:rPr>
        <w:t xml:space="preserve"> die </w:t>
      </w:r>
      <w:r w:rsidR="005D0970" w:rsidRPr="003821A3">
        <w:rPr>
          <w:bCs/>
          <w:i/>
          <w:color w:val="000000" w:themeColor="text1"/>
          <w:sz w:val="24"/>
        </w:rPr>
        <w:t>putz-, feuchte und wärmetechnische Instandsetzung</w:t>
      </w:r>
      <w:r w:rsidR="00CF2DB0" w:rsidRPr="003821A3">
        <w:rPr>
          <w:bCs/>
          <w:i/>
          <w:color w:val="000000" w:themeColor="text1"/>
          <w:sz w:val="24"/>
        </w:rPr>
        <w:t xml:space="preserve"> ohne Zeitverzug beginnen.</w:t>
      </w:r>
    </w:p>
    <w:p w:rsidR="00B11B9D" w:rsidRPr="003821A3" w:rsidRDefault="00CF2DB0">
      <w:pPr>
        <w:jc w:val="right"/>
        <w:rPr>
          <w:bCs/>
          <w:color w:val="000000" w:themeColor="text1"/>
          <w:sz w:val="24"/>
        </w:rPr>
      </w:pPr>
      <w:r w:rsidRPr="003821A3">
        <w:rPr>
          <w:bCs/>
          <w:color w:val="000000" w:themeColor="text1"/>
          <w:sz w:val="24"/>
        </w:rPr>
        <w:t xml:space="preserve">Foto: </w:t>
      </w:r>
      <w:proofErr w:type="spellStart"/>
      <w:r w:rsidRPr="003821A3">
        <w:rPr>
          <w:bCs/>
          <w:color w:val="000000" w:themeColor="text1"/>
          <w:sz w:val="24"/>
        </w:rPr>
        <w:t>maxit</w:t>
      </w:r>
      <w:proofErr w:type="spellEnd"/>
    </w:p>
    <w:p w:rsidR="00B11B9D" w:rsidRPr="003821A3" w:rsidRDefault="00B11B9D">
      <w:pPr>
        <w:spacing w:line="360" w:lineRule="auto"/>
        <w:jc w:val="right"/>
        <w:rPr>
          <w:bCs/>
          <w:color w:val="000000" w:themeColor="text1"/>
          <w:sz w:val="24"/>
        </w:rPr>
      </w:pPr>
    </w:p>
    <w:p w:rsidR="00B11B9D" w:rsidRPr="003821A3" w:rsidRDefault="00B11B9D">
      <w:pPr>
        <w:spacing w:line="360" w:lineRule="auto"/>
        <w:jc w:val="right"/>
        <w:rPr>
          <w:bCs/>
          <w:color w:val="000000" w:themeColor="text1"/>
          <w:sz w:val="24"/>
        </w:rPr>
      </w:pPr>
    </w:p>
    <w:p w:rsidR="00371F1F" w:rsidRPr="003821A3" w:rsidRDefault="00371F1F" w:rsidP="00CF2DB0">
      <w:pPr>
        <w:spacing w:line="360" w:lineRule="auto"/>
        <w:rPr>
          <w:b/>
          <w:bCs/>
          <w:color w:val="000000" w:themeColor="text1"/>
          <w:sz w:val="24"/>
        </w:rPr>
      </w:pPr>
    </w:p>
    <w:p w:rsidR="00CF2DB0" w:rsidRPr="003821A3" w:rsidRDefault="005D0970" w:rsidP="00CF2DB0">
      <w:pPr>
        <w:spacing w:line="360" w:lineRule="auto"/>
        <w:rPr>
          <w:b/>
          <w:bCs/>
          <w:color w:val="000000" w:themeColor="text1"/>
          <w:sz w:val="24"/>
        </w:rPr>
      </w:pPr>
      <w:r w:rsidRPr="003821A3">
        <w:rPr>
          <w:b/>
          <w:bCs/>
          <w:color w:val="000000" w:themeColor="text1"/>
          <w:sz w:val="24"/>
        </w:rPr>
        <w:t>[23-05</w:t>
      </w:r>
      <w:r w:rsidR="00CF2DB0" w:rsidRPr="003821A3">
        <w:rPr>
          <w:b/>
          <w:bCs/>
          <w:color w:val="000000" w:themeColor="text1"/>
          <w:sz w:val="24"/>
        </w:rPr>
        <w:t xml:space="preserve"> </w:t>
      </w:r>
      <w:proofErr w:type="spellStart"/>
      <w:r w:rsidR="00CF2DB0" w:rsidRPr="003821A3">
        <w:rPr>
          <w:b/>
          <w:bCs/>
          <w:color w:val="000000" w:themeColor="text1"/>
          <w:sz w:val="24"/>
        </w:rPr>
        <w:t>Broschuere</w:t>
      </w:r>
      <w:proofErr w:type="spellEnd"/>
      <w:r w:rsidR="00CF2DB0" w:rsidRPr="003821A3">
        <w:rPr>
          <w:b/>
          <w:bCs/>
          <w:color w:val="000000" w:themeColor="text1"/>
          <w:sz w:val="24"/>
        </w:rPr>
        <w:t>]</w:t>
      </w:r>
      <w:r w:rsidR="008D2BEF" w:rsidRPr="003821A3">
        <w:rPr>
          <w:b/>
          <w:bCs/>
          <w:color w:val="000000" w:themeColor="text1"/>
          <w:sz w:val="24"/>
        </w:rPr>
        <w:t xml:space="preserve"> </w:t>
      </w:r>
    </w:p>
    <w:p w:rsidR="00CF2DB0" w:rsidRPr="003821A3" w:rsidRDefault="00CF2DB0" w:rsidP="00CF2DB0">
      <w:pPr>
        <w:spacing w:line="360" w:lineRule="auto"/>
        <w:jc w:val="both"/>
        <w:rPr>
          <w:bCs/>
          <w:i/>
          <w:color w:val="000000" w:themeColor="text1"/>
          <w:sz w:val="24"/>
        </w:rPr>
      </w:pPr>
      <w:r w:rsidRPr="003821A3">
        <w:rPr>
          <w:bCs/>
          <w:i/>
          <w:color w:val="000000" w:themeColor="text1"/>
          <w:sz w:val="24"/>
        </w:rPr>
        <w:t>Sanieren und dämmen „auf einen Streich“: Welche Vorteile und Eigenschaften der neue Sanierputz „</w:t>
      </w:r>
      <w:proofErr w:type="spellStart"/>
      <w:r w:rsidRPr="003821A3">
        <w:rPr>
          <w:bCs/>
          <w:i/>
          <w:color w:val="000000" w:themeColor="text1"/>
          <w:sz w:val="24"/>
        </w:rPr>
        <w:t>maxit</w:t>
      </w:r>
      <w:proofErr w:type="spellEnd"/>
      <w:r w:rsidRPr="003821A3">
        <w:rPr>
          <w:bCs/>
          <w:i/>
          <w:color w:val="000000" w:themeColor="text1"/>
          <w:sz w:val="24"/>
        </w:rPr>
        <w:t xml:space="preserve"> </w:t>
      </w:r>
      <w:proofErr w:type="spellStart"/>
      <w:r w:rsidRPr="003821A3">
        <w:rPr>
          <w:bCs/>
          <w:i/>
          <w:color w:val="000000" w:themeColor="text1"/>
          <w:sz w:val="24"/>
        </w:rPr>
        <w:t>san</w:t>
      </w:r>
      <w:proofErr w:type="spellEnd"/>
      <w:r w:rsidRPr="003821A3">
        <w:rPr>
          <w:bCs/>
          <w:i/>
          <w:color w:val="000000" w:themeColor="text1"/>
          <w:sz w:val="24"/>
        </w:rPr>
        <w:t xml:space="preserve"> Vario“ bietet, erläu</w:t>
      </w:r>
      <w:r w:rsidR="008D2BEF" w:rsidRPr="003821A3">
        <w:rPr>
          <w:bCs/>
          <w:i/>
          <w:color w:val="000000" w:themeColor="text1"/>
          <w:sz w:val="24"/>
        </w:rPr>
        <w:t>tert die gleichnamige Broschüre. Sie kann jetzt bei der Maxit-Gruppe angefordert werden.</w:t>
      </w:r>
    </w:p>
    <w:p w:rsidR="00CF2DB0" w:rsidRDefault="00CF2DB0" w:rsidP="00CF2DB0">
      <w:pPr>
        <w:jc w:val="right"/>
        <w:rPr>
          <w:bCs/>
          <w:color w:val="000000" w:themeColor="text1"/>
          <w:sz w:val="24"/>
        </w:rPr>
      </w:pPr>
      <w:r w:rsidRPr="003821A3">
        <w:rPr>
          <w:bCs/>
          <w:color w:val="000000" w:themeColor="text1"/>
          <w:sz w:val="24"/>
        </w:rPr>
        <w:t xml:space="preserve">Foto: </w:t>
      </w:r>
      <w:proofErr w:type="spellStart"/>
      <w:r w:rsidRPr="003821A3">
        <w:rPr>
          <w:bCs/>
          <w:color w:val="000000" w:themeColor="text1"/>
          <w:sz w:val="24"/>
        </w:rPr>
        <w:t>maxit</w:t>
      </w:r>
      <w:proofErr w:type="spellEnd"/>
    </w:p>
    <w:p w:rsidR="00BA67E5" w:rsidRDefault="00BA67E5" w:rsidP="00CF2DB0">
      <w:pPr>
        <w:jc w:val="right"/>
        <w:rPr>
          <w:bCs/>
          <w:color w:val="000000" w:themeColor="text1"/>
          <w:sz w:val="24"/>
        </w:rPr>
      </w:pPr>
    </w:p>
    <w:p w:rsidR="00BA67E5" w:rsidRPr="003821A3" w:rsidRDefault="00BA67E5" w:rsidP="00CF2DB0">
      <w:pPr>
        <w:jc w:val="right"/>
        <w:rPr>
          <w:bCs/>
          <w:color w:val="000000" w:themeColor="text1"/>
          <w:sz w:val="24"/>
        </w:rPr>
      </w:pPr>
    </w:p>
    <w:p w:rsidR="00B11B9D" w:rsidRPr="003821A3" w:rsidRDefault="00CF2DB0">
      <w:pPr>
        <w:pStyle w:val="berschrift61"/>
        <w:numPr>
          <w:ilvl w:val="0"/>
          <w:numId w:val="0"/>
        </w:numPr>
        <w:rPr>
          <w:b w:val="0"/>
          <w:bCs w:val="0"/>
          <w:color w:val="000000" w:themeColor="text1"/>
        </w:rPr>
      </w:pPr>
      <w:r w:rsidRPr="003821A3">
        <w:rPr>
          <w:b w:val="0"/>
          <w:bCs w:val="0"/>
          <w:color w:val="000000" w:themeColor="text1"/>
        </w:rPr>
        <w:t>Rückfragen beantwortet gern</w:t>
      </w:r>
    </w:p>
    <w:p w:rsidR="00B11B9D" w:rsidRPr="003821A3" w:rsidRDefault="00B11B9D">
      <w:pPr>
        <w:rPr>
          <w:b/>
          <w:color w:val="000000" w:themeColor="text1"/>
          <w:sz w:val="19"/>
        </w:rPr>
      </w:pPr>
    </w:p>
    <w:p w:rsidR="00B11B9D" w:rsidRPr="003821A3" w:rsidRDefault="00CF2DB0">
      <w:pPr>
        <w:ind w:right="-142"/>
        <w:rPr>
          <w:color w:val="000000" w:themeColor="text1"/>
        </w:rPr>
      </w:pPr>
      <w:proofErr w:type="spellStart"/>
      <w:r w:rsidRPr="003821A3">
        <w:rPr>
          <w:b/>
          <w:bCs/>
          <w:color w:val="000000" w:themeColor="text1"/>
          <w:sz w:val="19"/>
        </w:rPr>
        <w:t>maxit</w:t>
      </w:r>
      <w:proofErr w:type="spellEnd"/>
      <w:r w:rsidRPr="003821A3">
        <w:rPr>
          <w:b/>
          <w:bCs/>
          <w:color w:val="000000" w:themeColor="text1"/>
          <w:sz w:val="19"/>
        </w:rPr>
        <w:t xml:space="preserve"> Gruppe</w:t>
      </w:r>
      <w:r w:rsidRPr="003821A3">
        <w:rPr>
          <w:b/>
          <w:bCs/>
          <w:color w:val="000000" w:themeColor="text1"/>
          <w:sz w:val="19"/>
        </w:rPr>
        <w:tab/>
      </w:r>
      <w:r w:rsidRPr="003821A3">
        <w:rPr>
          <w:b/>
          <w:bCs/>
          <w:color w:val="000000" w:themeColor="text1"/>
          <w:sz w:val="19"/>
        </w:rPr>
        <w:tab/>
      </w:r>
      <w:r w:rsidRPr="003821A3">
        <w:rPr>
          <w:b/>
          <w:bCs/>
          <w:color w:val="000000" w:themeColor="text1"/>
          <w:sz w:val="19"/>
        </w:rPr>
        <w:tab/>
      </w:r>
      <w:r w:rsidRPr="003821A3">
        <w:rPr>
          <w:b/>
          <w:bCs/>
          <w:color w:val="000000" w:themeColor="text1"/>
          <w:sz w:val="19"/>
        </w:rPr>
        <w:tab/>
      </w:r>
      <w:proofErr w:type="spellStart"/>
      <w:r w:rsidRPr="003821A3">
        <w:rPr>
          <w:b/>
          <w:color w:val="000000" w:themeColor="text1"/>
          <w:sz w:val="19"/>
        </w:rPr>
        <w:t>dako</w:t>
      </w:r>
      <w:proofErr w:type="spellEnd"/>
      <w:r w:rsidRPr="003821A3">
        <w:rPr>
          <w:b/>
          <w:color w:val="000000" w:themeColor="text1"/>
          <w:sz w:val="19"/>
        </w:rPr>
        <w:t xml:space="preserve"> </w:t>
      </w:r>
      <w:proofErr w:type="spellStart"/>
      <w:r w:rsidRPr="003821A3">
        <w:rPr>
          <w:b/>
          <w:color w:val="000000" w:themeColor="text1"/>
          <w:sz w:val="19"/>
        </w:rPr>
        <w:t>pr</w:t>
      </w:r>
      <w:proofErr w:type="spellEnd"/>
      <w:r w:rsidRPr="003821A3">
        <w:rPr>
          <w:b/>
          <w:color w:val="000000" w:themeColor="text1"/>
          <w:sz w:val="19"/>
        </w:rPr>
        <w:t xml:space="preserve"> </w:t>
      </w:r>
      <w:proofErr w:type="spellStart"/>
      <w:r w:rsidRPr="003821A3">
        <w:rPr>
          <w:b/>
          <w:color w:val="000000" w:themeColor="text1"/>
          <w:sz w:val="19"/>
        </w:rPr>
        <w:t>corporate</w:t>
      </w:r>
      <w:proofErr w:type="spellEnd"/>
      <w:r w:rsidRPr="003821A3">
        <w:rPr>
          <w:b/>
          <w:color w:val="000000" w:themeColor="text1"/>
          <w:sz w:val="19"/>
        </w:rPr>
        <w:t xml:space="preserve"> </w:t>
      </w:r>
      <w:proofErr w:type="spellStart"/>
      <w:r w:rsidRPr="003821A3">
        <w:rPr>
          <w:b/>
          <w:color w:val="000000" w:themeColor="text1"/>
          <w:sz w:val="19"/>
        </w:rPr>
        <w:t>communications</w:t>
      </w:r>
      <w:proofErr w:type="spellEnd"/>
    </w:p>
    <w:p w:rsidR="00B11B9D" w:rsidRPr="003821A3" w:rsidRDefault="00CF2DB0">
      <w:pPr>
        <w:rPr>
          <w:bCs/>
          <w:color w:val="000000" w:themeColor="text1"/>
          <w:sz w:val="19"/>
          <w:lang w:val="en-US"/>
        </w:rPr>
      </w:pPr>
      <w:r w:rsidRPr="003821A3">
        <w:rPr>
          <w:bCs/>
          <w:color w:val="000000" w:themeColor="text1"/>
          <w:sz w:val="19"/>
          <w:lang w:val="en-US"/>
        </w:rPr>
        <w:t>Reinhard Tyrok</w:t>
      </w:r>
      <w:r w:rsidRPr="003821A3">
        <w:rPr>
          <w:bCs/>
          <w:color w:val="000000" w:themeColor="text1"/>
          <w:sz w:val="19"/>
          <w:lang w:val="en-US"/>
        </w:rPr>
        <w:tab/>
      </w:r>
      <w:r w:rsidRPr="003821A3">
        <w:rPr>
          <w:bCs/>
          <w:color w:val="000000" w:themeColor="text1"/>
          <w:sz w:val="19"/>
          <w:lang w:val="en-US"/>
        </w:rPr>
        <w:tab/>
      </w:r>
      <w:r w:rsidRPr="003821A3">
        <w:rPr>
          <w:bCs/>
          <w:color w:val="000000" w:themeColor="text1"/>
          <w:sz w:val="19"/>
          <w:lang w:val="en-US"/>
        </w:rPr>
        <w:tab/>
      </w:r>
      <w:r w:rsidRPr="003821A3">
        <w:rPr>
          <w:bCs/>
          <w:color w:val="000000" w:themeColor="text1"/>
          <w:sz w:val="19"/>
          <w:lang w:val="en-US"/>
        </w:rPr>
        <w:tab/>
        <w:t>Darko Kosic</w:t>
      </w:r>
    </w:p>
    <w:p w:rsidR="00B11B9D" w:rsidRPr="003821A3" w:rsidRDefault="00CF2DB0">
      <w:pPr>
        <w:rPr>
          <w:bCs/>
          <w:color w:val="000000" w:themeColor="text1"/>
          <w:sz w:val="19"/>
          <w:lang w:val="fr-FR"/>
        </w:rPr>
      </w:pPr>
      <w:r w:rsidRPr="003821A3">
        <w:rPr>
          <w:bCs/>
          <w:color w:val="000000" w:themeColor="text1"/>
          <w:sz w:val="19"/>
          <w:lang w:val="fr-FR"/>
        </w:rPr>
        <w:t>Tel.: 09 220 – 18 0</w:t>
      </w:r>
      <w:r w:rsidRPr="003821A3">
        <w:rPr>
          <w:bCs/>
          <w:color w:val="000000" w:themeColor="text1"/>
          <w:sz w:val="19"/>
          <w:lang w:val="fr-FR"/>
        </w:rPr>
        <w:tab/>
      </w:r>
      <w:r w:rsidRPr="003821A3">
        <w:rPr>
          <w:bCs/>
          <w:color w:val="000000" w:themeColor="text1"/>
          <w:sz w:val="19"/>
          <w:lang w:val="fr-FR"/>
        </w:rPr>
        <w:tab/>
      </w:r>
      <w:r w:rsidRPr="003821A3">
        <w:rPr>
          <w:bCs/>
          <w:color w:val="000000" w:themeColor="text1"/>
          <w:sz w:val="19"/>
          <w:lang w:val="fr-FR"/>
        </w:rPr>
        <w:tab/>
        <w:t>Tel.: 02 14 – 20 69 1-0</w:t>
      </w:r>
    </w:p>
    <w:p w:rsidR="00B11B9D" w:rsidRPr="003821A3" w:rsidRDefault="00CF2DB0">
      <w:pPr>
        <w:rPr>
          <w:bCs/>
          <w:color w:val="000000" w:themeColor="text1"/>
          <w:sz w:val="19"/>
          <w:lang w:val="fr-FR"/>
        </w:rPr>
      </w:pPr>
      <w:r w:rsidRPr="003821A3">
        <w:rPr>
          <w:bCs/>
          <w:color w:val="000000" w:themeColor="text1"/>
          <w:sz w:val="19"/>
          <w:lang w:val="fr-FR"/>
        </w:rPr>
        <w:t>Fax: 09 220 – 18 200</w:t>
      </w:r>
      <w:r w:rsidRPr="003821A3">
        <w:rPr>
          <w:bCs/>
          <w:color w:val="000000" w:themeColor="text1"/>
          <w:sz w:val="19"/>
          <w:lang w:val="fr-FR"/>
        </w:rPr>
        <w:tab/>
      </w:r>
      <w:r w:rsidRPr="003821A3">
        <w:rPr>
          <w:bCs/>
          <w:color w:val="000000" w:themeColor="text1"/>
          <w:sz w:val="19"/>
          <w:lang w:val="fr-FR"/>
        </w:rPr>
        <w:tab/>
      </w:r>
      <w:r w:rsidRPr="003821A3">
        <w:rPr>
          <w:bCs/>
          <w:color w:val="000000" w:themeColor="text1"/>
          <w:sz w:val="19"/>
          <w:lang w:val="fr-FR"/>
        </w:rPr>
        <w:tab/>
        <w:t>Fax: 02 14 – 20 69 1-50</w:t>
      </w:r>
    </w:p>
    <w:p w:rsidR="00B11B9D" w:rsidRDefault="00CF2DB0">
      <w:pPr>
        <w:rPr>
          <w:sz w:val="19"/>
          <w:lang w:val="fr-FR"/>
        </w:rPr>
      </w:pPr>
      <w:r w:rsidRPr="003821A3">
        <w:rPr>
          <w:color w:val="000000" w:themeColor="text1"/>
          <w:sz w:val="19"/>
          <w:lang w:val="fr-FR"/>
        </w:rPr>
        <w:t>Mail: reinhard.tyrok@maxit.de</w:t>
      </w:r>
      <w:r w:rsidRPr="003821A3">
        <w:rPr>
          <w:color w:val="000000" w:themeColor="text1"/>
          <w:sz w:val="19"/>
          <w:lang w:val="fr-FR"/>
        </w:rPr>
        <w:tab/>
      </w:r>
      <w:r w:rsidRPr="003821A3">
        <w:rPr>
          <w:color w:val="000000" w:themeColor="text1"/>
          <w:sz w:val="19"/>
          <w:lang w:val="fr-FR"/>
        </w:rPr>
        <w:tab/>
        <w:t>Mail: d.kosic@dako-pr.de</w:t>
      </w:r>
    </w:p>
    <w:sectPr w:rsidR="00B11B9D" w:rsidSect="00041BD2">
      <w:headerReference w:type="default" r:id="rId8"/>
      <w:footerReference w:type="default" r:id="rId9"/>
      <w:pgSz w:w="11906" w:h="16838"/>
      <w:pgMar w:top="1418" w:right="3402" w:bottom="1418" w:left="1701" w:header="1077" w:footer="107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BD2" w:rsidRDefault="00041BD2" w:rsidP="00B11B9D">
      <w:r>
        <w:separator/>
      </w:r>
    </w:p>
  </w:endnote>
  <w:endnote w:type="continuationSeparator" w:id="0">
    <w:p w:rsidR="00041BD2" w:rsidRDefault="00041BD2" w:rsidP="00B1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ook">
    <w:altName w:val="Times New Roman"/>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970" w:rsidRDefault="005D0970">
    <w:pPr>
      <w:pStyle w:val="Fuzeile1"/>
      <w:tabs>
        <w:tab w:val="right" w:pos="6803"/>
      </w:tabs>
    </w:pPr>
    <w:proofErr w:type="spellStart"/>
    <w:r>
      <w:rPr>
        <w:sz w:val="17"/>
      </w:rPr>
      <w:t>jw</w:t>
    </w:r>
    <w:proofErr w:type="spellEnd"/>
    <w:r>
      <w:rPr>
        <w:sz w:val="17"/>
      </w:rPr>
      <w:t xml:space="preserve"> / 23-05 </w:t>
    </w:r>
    <w:proofErr w:type="spellStart"/>
    <w:r>
      <w:rPr>
        <w:sz w:val="17"/>
      </w:rPr>
      <w:t>maxit</w:t>
    </w:r>
    <w:proofErr w:type="spellEnd"/>
    <w:r>
      <w:rPr>
        <w:sz w:val="17"/>
      </w:rPr>
      <w:t xml:space="preserve"> </w:t>
    </w:r>
    <w:proofErr w:type="spellStart"/>
    <w:r>
      <w:rPr>
        <w:sz w:val="17"/>
      </w:rPr>
      <w:t>san</w:t>
    </w:r>
    <w:proofErr w:type="spellEnd"/>
    <w:r>
      <w:rPr>
        <w:sz w:val="17"/>
      </w:rPr>
      <w:t xml:space="preserve"> Vario</w:t>
    </w:r>
    <w:r>
      <w:rPr>
        <w:sz w:val="17"/>
      </w:rPr>
      <w:tab/>
    </w:r>
    <w:r>
      <w:rPr>
        <w:sz w:val="17"/>
      </w:rPr>
      <w:tab/>
      <w:t xml:space="preserve">Seite </w:t>
    </w:r>
    <w:r w:rsidR="00472401">
      <w:rPr>
        <w:sz w:val="17"/>
      </w:rPr>
      <w:fldChar w:fldCharType="begin"/>
    </w:r>
    <w:r>
      <w:rPr>
        <w:sz w:val="17"/>
      </w:rPr>
      <w:instrText xml:space="preserve"> PAGE </w:instrText>
    </w:r>
    <w:r w:rsidR="00472401">
      <w:rPr>
        <w:sz w:val="17"/>
      </w:rPr>
      <w:fldChar w:fldCharType="separate"/>
    </w:r>
    <w:r w:rsidR="00733983">
      <w:rPr>
        <w:noProof/>
        <w:sz w:val="17"/>
      </w:rPr>
      <w:t>3</w:t>
    </w:r>
    <w:r w:rsidR="00472401">
      <w:rPr>
        <w:sz w:val="17"/>
      </w:rPr>
      <w:fldChar w:fldCharType="end"/>
    </w:r>
    <w:r>
      <w:rPr>
        <w:sz w:val="17"/>
      </w:rPr>
      <w:t xml:space="preserve"> von </w:t>
    </w:r>
    <w:r w:rsidR="00472401">
      <w:rPr>
        <w:rStyle w:val="Seitenzahl"/>
        <w:sz w:val="17"/>
      </w:rPr>
      <w:fldChar w:fldCharType="begin"/>
    </w:r>
    <w:r>
      <w:rPr>
        <w:rStyle w:val="Seitenzahl"/>
        <w:sz w:val="17"/>
      </w:rPr>
      <w:instrText xml:space="preserve"> NUMPAGES </w:instrText>
    </w:r>
    <w:r w:rsidR="00472401">
      <w:rPr>
        <w:rStyle w:val="Seitenzahl"/>
        <w:sz w:val="17"/>
      </w:rPr>
      <w:fldChar w:fldCharType="separate"/>
    </w:r>
    <w:r w:rsidR="00733983">
      <w:rPr>
        <w:rStyle w:val="Seitenzahl"/>
        <w:noProof/>
        <w:sz w:val="17"/>
      </w:rPr>
      <w:t>7</w:t>
    </w:r>
    <w:r w:rsidR="00472401">
      <w:rPr>
        <w:rStyle w:val="Seitenzah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BD2" w:rsidRDefault="00041BD2" w:rsidP="00B11B9D">
      <w:r>
        <w:separator/>
      </w:r>
    </w:p>
  </w:footnote>
  <w:footnote w:type="continuationSeparator" w:id="0">
    <w:p w:rsidR="00041BD2" w:rsidRDefault="00041BD2" w:rsidP="00B1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970" w:rsidRDefault="005D0970">
    <w:pPr>
      <w:pStyle w:val="Kopfzeile1"/>
      <w:jc w:val="center"/>
    </w:pPr>
    <w:r>
      <w:rPr>
        <w:sz w:val="20"/>
      </w:rPr>
      <w:t xml:space="preserve">– </w:t>
    </w:r>
    <w:r w:rsidR="00472401">
      <w:rPr>
        <w:rStyle w:val="Seitenzahl"/>
        <w:sz w:val="20"/>
      </w:rPr>
      <w:fldChar w:fldCharType="begin"/>
    </w:r>
    <w:r>
      <w:rPr>
        <w:rStyle w:val="Seitenzahl"/>
        <w:sz w:val="20"/>
      </w:rPr>
      <w:instrText xml:space="preserve"> PAGE </w:instrText>
    </w:r>
    <w:r w:rsidR="00472401">
      <w:rPr>
        <w:rStyle w:val="Seitenzahl"/>
        <w:sz w:val="20"/>
      </w:rPr>
      <w:fldChar w:fldCharType="separate"/>
    </w:r>
    <w:r w:rsidR="00733983">
      <w:rPr>
        <w:rStyle w:val="Seitenzahl"/>
        <w:noProof/>
        <w:sz w:val="20"/>
      </w:rPr>
      <w:t>3</w:t>
    </w:r>
    <w:r w:rsidR="00472401">
      <w:rPr>
        <w:rStyle w:val="Seitenzahl"/>
        <w:sz w:val="20"/>
      </w:rPr>
      <w:fldChar w:fldCharType="end"/>
    </w:r>
    <w:r>
      <w:rPr>
        <w:sz w:val="20"/>
      </w:rPr>
      <w:t xml:space="preserve"> –</w:t>
    </w:r>
  </w:p>
  <w:p w:rsidR="005D0970" w:rsidRDefault="005D0970">
    <w:pPr>
      <w:pStyle w:val="Kopfzeile1"/>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2746"/>
    <w:multiLevelType w:val="multilevel"/>
    <w:tmpl w:val="D2DAB3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E6032D"/>
    <w:multiLevelType w:val="multilevel"/>
    <w:tmpl w:val="2AEAB06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4BA12D8B"/>
    <w:multiLevelType w:val="multilevel"/>
    <w:tmpl w:val="F1C24812"/>
    <w:lvl w:ilvl="0">
      <w:start w:val="1"/>
      <w:numFmt w:val="none"/>
      <w:pStyle w:val="berschrift11"/>
      <w:suff w:val="nothing"/>
      <w:lvlText w:val="%1"/>
      <w:lvlJc w:val="left"/>
      <w:pPr>
        <w:tabs>
          <w:tab w:val="num" w:pos="0"/>
        </w:tabs>
        <w:ind w:left="0" w:firstLine="0"/>
      </w:pPr>
    </w:lvl>
    <w:lvl w:ilvl="1">
      <w:start w:val="1"/>
      <w:numFmt w:val="none"/>
      <w:pStyle w:val="berschrift21"/>
      <w:suff w:val="nothing"/>
      <w:lvlText w:val="%2"/>
      <w:lvlJc w:val="left"/>
      <w:pPr>
        <w:tabs>
          <w:tab w:val="num" w:pos="0"/>
        </w:tabs>
        <w:ind w:left="0" w:firstLine="0"/>
      </w:pPr>
    </w:lvl>
    <w:lvl w:ilvl="2">
      <w:start w:val="1"/>
      <w:numFmt w:val="none"/>
      <w:pStyle w:val="berschrift31"/>
      <w:suff w:val="nothing"/>
      <w:lvlText w:val="%3"/>
      <w:lvlJc w:val="left"/>
      <w:pPr>
        <w:tabs>
          <w:tab w:val="num" w:pos="0"/>
        </w:tabs>
        <w:ind w:left="0" w:firstLine="0"/>
      </w:pPr>
    </w:lvl>
    <w:lvl w:ilvl="3">
      <w:start w:val="1"/>
      <w:numFmt w:val="none"/>
      <w:pStyle w:val="berschrift41"/>
      <w:suff w:val="nothing"/>
      <w:lvlText w:val="%4"/>
      <w:lvlJc w:val="left"/>
      <w:pPr>
        <w:tabs>
          <w:tab w:val="num" w:pos="0"/>
        </w:tabs>
        <w:ind w:left="0" w:firstLine="0"/>
      </w:pPr>
    </w:lvl>
    <w:lvl w:ilvl="4">
      <w:start w:val="1"/>
      <w:numFmt w:val="none"/>
      <w:pStyle w:val="berschrift51"/>
      <w:suff w:val="nothing"/>
      <w:lvlText w:val="%5"/>
      <w:lvlJc w:val="left"/>
      <w:pPr>
        <w:tabs>
          <w:tab w:val="num" w:pos="0"/>
        </w:tabs>
        <w:ind w:left="0" w:firstLine="0"/>
      </w:pPr>
    </w:lvl>
    <w:lvl w:ilvl="5">
      <w:start w:val="1"/>
      <w:numFmt w:val="none"/>
      <w:pStyle w:val="berschrift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1"/>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9D"/>
    <w:rsid w:val="00041BD2"/>
    <w:rsid w:val="00087372"/>
    <w:rsid w:val="001E1086"/>
    <w:rsid w:val="00352333"/>
    <w:rsid w:val="00356318"/>
    <w:rsid w:val="00371F1F"/>
    <w:rsid w:val="003821A3"/>
    <w:rsid w:val="003C43CE"/>
    <w:rsid w:val="003E16C4"/>
    <w:rsid w:val="00472401"/>
    <w:rsid w:val="00487E47"/>
    <w:rsid w:val="004D54A9"/>
    <w:rsid w:val="005D0970"/>
    <w:rsid w:val="006D6023"/>
    <w:rsid w:val="00733983"/>
    <w:rsid w:val="0074527F"/>
    <w:rsid w:val="007C0FB2"/>
    <w:rsid w:val="008D2BEF"/>
    <w:rsid w:val="009206D5"/>
    <w:rsid w:val="00B11B9D"/>
    <w:rsid w:val="00BA67E5"/>
    <w:rsid w:val="00C74CCD"/>
    <w:rsid w:val="00C942A4"/>
    <w:rsid w:val="00CE2DE8"/>
    <w:rsid w:val="00CF2DB0"/>
    <w:rsid w:val="00F73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2D84"/>
  <w15:docId w15:val="{BFFD85B1-8BD7-4B57-A3F9-59BB722B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1B9D"/>
    <w:rPr>
      <w:rFonts w:ascii="Arial" w:hAnsi="Arial"/>
      <w:sz w:val="22"/>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B11B9D"/>
    <w:pPr>
      <w:keepNext/>
      <w:numPr>
        <w:numId w:val="1"/>
      </w:numPr>
      <w:spacing w:line="360" w:lineRule="atLeast"/>
      <w:jc w:val="both"/>
      <w:outlineLvl w:val="0"/>
    </w:pPr>
    <w:rPr>
      <w:b/>
      <w:bCs/>
      <w:sz w:val="40"/>
    </w:rPr>
  </w:style>
  <w:style w:type="paragraph" w:customStyle="1" w:styleId="berschrift21">
    <w:name w:val="Überschrift 21"/>
    <w:basedOn w:val="Standard"/>
    <w:next w:val="Standard"/>
    <w:qFormat/>
    <w:rsid w:val="00B11B9D"/>
    <w:pPr>
      <w:keepNext/>
      <w:numPr>
        <w:ilvl w:val="1"/>
        <w:numId w:val="1"/>
      </w:numPr>
      <w:spacing w:line="360" w:lineRule="atLeast"/>
      <w:jc w:val="both"/>
      <w:outlineLvl w:val="1"/>
    </w:pPr>
    <w:rPr>
      <w:sz w:val="28"/>
    </w:rPr>
  </w:style>
  <w:style w:type="paragraph" w:customStyle="1" w:styleId="berschrift31">
    <w:name w:val="Überschrift 31"/>
    <w:basedOn w:val="Standard"/>
    <w:next w:val="Standard"/>
    <w:qFormat/>
    <w:rsid w:val="00B11B9D"/>
    <w:pPr>
      <w:keepNext/>
      <w:numPr>
        <w:ilvl w:val="2"/>
        <w:numId w:val="1"/>
      </w:numPr>
      <w:spacing w:line="360" w:lineRule="atLeast"/>
      <w:jc w:val="both"/>
      <w:outlineLvl w:val="2"/>
    </w:pPr>
    <w:rPr>
      <w:b/>
      <w:bCs/>
      <w:sz w:val="24"/>
    </w:rPr>
  </w:style>
  <w:style w:type="paragraph" w:customStyle="1" w:styleId="berschrift41">
    <w:name w:val="Überschrift 41"/>
    <w:basedOn w:val="Standard"/>
    <w:next w:val="Standard"/>
    <w:qFormat/>
    <w:rsid w:val="00B11B9D"/>
    <w:pPr>
      <w:keepNext/>
      <w:numPr>
        <w:ilvl w:val="3"/>
        <w:numId w:val="1"/>
      </w:numPr>
      <w:spacing w:line="360" w:lineRule="atLeast"/>
      <w:jc w:val="right"/>
      <w:outlineLvl w:val="3"/>
    </w:pPr>
    <w:rPr>
      <w:i/>
      <w:iCs/>
      <w:sz w:val="24"/>
    </w:rPr>
  </w:style>
  <w:style w:type="paragraph" w:customStyle="1" w:styleId="berschrift51">
    <w:name w:val="Überschrift 51"/>
    <w:basedOn w:val="Standard"/>
    <w:next w:val="Standard"/>
    <w:qFormat/>
    <w:rsid w:val="00B11B9D"/>
    <w:pPr>
      <w:keepNext/>
      <w:numPr>
        <w:ilvl w:val="4"/>
        <w:numId w:val="1"/>
      </w:numPr>
      <w:spacing w:line="400" w:lineRule="exact"/>
      <w:outlineLvl w:val="4"/>
    </w:pPr>
    <w:rPr>
      <w:b/>
      <w:bCs/>
      <w:sz w:val="20"/>
    </w:rPr>
  </w:style>
  <w:style w:type="paragraph" w:customStyle="1" w:styleId="berschrift61">
    <w:name w:val="Überschrift 61"/>
    <w:basedOn w:val="Standard"/>
    <w:next w:val="Standard"/>
    <w:qFormat/>
    <w:rsid w:val="00B11B9D"/>
    <w:pPr>
      <w:keepNext/>
      <w:numPr>
        <w:ilvl w:val="5"/>
        <w:numId w:val="1"/>
      </w:numPr>
      <w:spacing w:line="400" w:lineRule="exact"/>
      <w:outlineLvl w:val="5"/>
    </w:pPr>
    <w:rPr>
      <w:b/>
      <w:bCs/>
      <w:sz w:val="24"/>
    </w:rPr>
  </w:style>
  <w:style w:type="paragraph" w:customStyle="1" w:styleId="berschrift71">
    <w:name w:val="Überschrift 71"/>
    <w:basedOn w:val="Standard"/>
    <w:next w:val="Standard"/>
    <w:qFormat/>
    <w:rsid w:val="00B11B9D"/>
    <w:pPr>
      <w:keepNext/>
      <w:ind w:left="3402" w:hanging="3402"/>
      <w:outlineLvl w:val="6"/>
    </w:pPr>
    <w:rPr>
      <w:b/>
      <w:sz w:val="20"/>
      <w:lang w:val="en-GB"/>
    </w:rPr>
  </w:style>
  <w:style w:type="character" w:customStyle="1" w:styleId="WW8Num2z0">
    <w:name w:val="WW8Num2z0"/>
    <w:qFormat/>
    <w:rsid w:val="00B11B9D"/>
    <w:rPr>
      <w:sz w:val="16"/>
    </w:rPr>
  </w:style>
  <w:style w:type="character" w:customStyle="1" w:styleId="WW8Num2z1">
    <w:name w:val="WW8Num2z1"/>
    <w:qFormat/>
    <w:rsid w:val="00B11B9D"/>
    <w:rPr>
      <w:rFonts w:ascii="Courier New" w:hAnsi="Courier New"/>
    </w:rPr>
  </w:style>
  <w:style w:type="character" w:customStyle="1" w:styleId="WW8Num2z2">
    <w:name w:val="WW8Num2z2"/>
    <w:qFormat/>
    <w:rsid w:val="00B11B9D"/>
    <w:rPr>
      <w:rFonts w:ascii="Wingdings" w:hAnsi="Wingdings"/>
    </w:rPr>
  </w:style>
  <w:style w:type="character" w:customStyle="1" w:styleId="WW8Num2z3">
    <w:name w:val="WW8Num2z3"/>
    <w:qFormat/>
    <w:rsid w:val="00B11B9D"/>
    <w:rPr>
      <w:rFonts w:ascii="Symbol" w:hAnsi="Symbol"/>
    </w:rPr>
  </w:style>
  <w:style w:type="character" w:customStyle="1" w:styleId="WW8Num3z0">
    <w:name w:val="WW8Num3z0"/>
    <w:qFormat/>
    <w:rsid w:val="00B11B9D"/>
    <w:rPr>
      <w:sz w:val="16"/>
    </w:rPr>
  </w:style>
  <w:style w:type="character" w:customStyle="1" w:styleId="WW8Num3z1">
    <w:name w:val="WW8Num3z1"/>
    <w:qFormat/>
    <w:rsid w:val="00B11B9D"/>
    <w:rPr>
      <w:rFonts w:ascii="Courier New" w:hAnsi="Courier New"/>
    </w:rPr>
  </w:style>
  <w:style w:type="character" w:customStyle="1" w:styleId="WW8Num3z2">
    <w:name w:val="WW8Num3z2"/>
    <w:qFormat/>
    <w:rsid w:val="00B11B9D"/>
    <w:rPr>
      <w:rFonts w:ascii="Wingdings" w:hAnsi="Wingdings"/>
    </w:rPr>
  </w:style>
  <w:style w:type="character" w:customStyle="1" w:styleId="WW8Num3z3">
    <w:name w:val="WW8Num3z3"/>
    <w:qFormat/>
    <w:rsid w:val="00B11B9D"/>
    <w:rPr>
      <w:rFonts w:ascii="Symbol" w:hAnsi="Symbol"/>
    </w:rPr>
  </w:style>
  <w:style w:type="character" w:customStyle="1" w:styleId="WW-Absatz-Standardschriftart">
    <w:name w:val="WW-Absatz-Standardschriftart"/>
    <w:qFormat/>
    <w:rsid w:val="00B11B9D"/>
  </w:style>
  <w:style w:type="character" w:customStyle="1" w:styleId="WW8Num4z0">
    <w:name w:val="WW8Num4z0"/>
    <w:qFormat/>
    <w:rsid w:val="00B11B9D"/>
    <w:rPr>
      <w:rFonts w:ascii="Times New Roman" w:eastAsia="Times New Roman" w:hAnsi="Times New Roman" w:cs="Times New Roman"/>
    </w:rPr>
  </w:style>
  <w:style w:type="character" w:customStyle="1" w:styleId="WW8Num4z1">
    <w:name w:val="WW8Num4z1"/>
    <w:qFormat/>
    <w:rsid w:val="00B11B9D"/>
    <w:rPr>
      <w:rFonts w:ascii="Courier New" w:hAnsi="Courier New"/>
    </w:rPr>
  </w:style>
  <w:style w:type="character" w:customStyle="1" w:styleId="WW8Num4z2">
    <w:name w:val="WW8Num4z2"/>
    <w:qFormat/>
    <w:rsid w:val="00B11B9D"/>
    <w:rPr>
      <w:rFonts w:ascii="Wingdings" w:hAnsi="Wingdings"/>
    </w:rPr>
  </w:style>
  <w:style w:type="character" w:customStyle="1" w:styleId="WW8Num4z3">
    <w:name w:val="WW8Num4z3"/>
    <w:qFormat/>
    <w:rsid w:val="00B11B9D"/>
    <w:rPr>
      <w:rFonts w:ascii="Symbol" w:hAnsi="Symbol"/>
    </w:rPr>
  </w:style>
  <w:style w:type="character" w:customStyle="1" w:styleId="WW-Absatz-Standardschriftart1">
    <w:name w:val="WW-Absatz-Standardschriftart1"/>
    <w:qFormat/>
    <w:rsid w:val="00B11B9D"/>
  </w:style>
  <w:style w:type="character" w:customStyle="1" w:styleId="WW-Absatz-Standardschriftart11">
    <w:name w:val="WW-Absatz-Standardschriftart11"/>
    <w:qFormat/>
    <w:rsid w:val="00B11B9D"/>
  </w:style>
  <w:style w:type="character" w:customStyle="1" w:styleId="WW-Absatz-Standardschriftart111">
    <w:name w:val="WW-Absatz-Standardschriftart111"/>
    <w:qFormat/>
    <w:rsid w:val="00B11B9D"/>
  </w:style>
  <w:style w:type="character" w:customStyle="1" w:styleId="WW-Absatz-Standardschriftart1111">
    <w:name w:val="WW-Absatz-Standardschriftart1111"/>
    <w:qFormat/>
    <w:rsid w:val="00B11B9D"/>
  </w:style>
  <w:style w:type="character" w:customStyle="1" w:styleId="WW-Absatz-Standardschriftart11111">
    <w:name w:val="WW-Absatz-Standardschriftart11111"/>
    <w:qFormat/>
    <w:rsid w:val="00B11B9D"/>
  </w:style>
  <w:style w:type="character" w:customStyle="1" w:styleId="WW-Absatz-Standardschriftart111111">
    <w:name w:val="WW-Absatz-Standardschriftart111111"/>
    <w:qFormat/>
    <w:rsid w:val="00B11B9D"/>
  </w:style>
  <w:style w:type="character" w:customStyle="1" w:styleId="WW-Absatz-Standardschriftart1111111">
    <w:name w:val="WW-Absatz-Standardschriftart1111111"/>
    <w:qFormat/>
    <w:rsid w:val="00B11B9D"/>
  </w:style>
  <w:style w:type="character" w:customStyle="1" w:styleId="WW-Absatz-Standardschriftart11111111">
    <w:name w:val="WW-Absatz-Standardschriftart11111111"/>
    <w:qFormat/>
    <w:rsid w:val="00B11B9D"/>
  </w:style>
  <w:style w:type="character" w:customStyle="1" w:styleId="WW-Absatz-Standardschriftart111111111">
    <w:name w:val="WW-Absatz-Standardschriftart111111111"/>
    <w:qFormat/>
    <w:rsid w:val="00B11B9D"/>
  </w:style>
  <w:style w:type="character" w:customStyle="1" w:styleId="WW8Num1z0">
    <w:name w:val="WW8Num1z0"/>
    <w:qFormat/>
    <w:rsid w:val="00B11B9D"/>
    <w:rPr>
      <w:sz w:val="16"/>
    </w:rPr>
  </w:style>
  <w:style w:type="character" w:customStyle="1" w:styleId="WW8Num1z1">
    <w:name w:val="WW8Num1z1"/>
    <w:qFormat/>
    <w:rsid w:val="00B11B9D"/>
    <w:rPr>
      <w:rFonts w:ascii="Courier New" w:hAnsi="Courier New"/>
    </w:rPr>
  </w:style>
  <w:style w:type="character" w:customStyle="1" w:styleId="WW8Num1z2">
    <w:name w:val="WW8Num1z2"/>
    <w:qFormat/>
    <w:rsid w:val="00B11B9D"/>
    <w:rPr>
      <w:rFonts w:ascii="Wingdings" w:hAnsi="Wingdings"/>
    </w:rPr>
  </w:style>
  <w:style w:type="character" w:customStyle="1" w:styleId="WW8Num1z3">
    <w:name w:val="WW8Num1z3"/>
    <w:qFormat/>
    <w:rsid w:val="00B11B9D"/>
    <w:rPr>
      <w:rFonts w:ascii="Symbol" w:hAnsi="Symbol"/>
    </w:rPr>
  </w:style>
  <w:style w:type="character" w:customStyle="1" w:styleId="WW-Absatz-Standardschriftart1111111111">
    <w:name w:val="WW-Absatz-Standardschriftart1111111111"/>
    <w:qFormat/>
    <w:rsid w:val="00B11B9D"/>
  </w:style>
  <w:style w:type="character" w:styleId="Seitenzahl">
    <w:name w:val="page number"/>
    <w:basedOn w:val="WW-Absatz-Standardschriftart1111111111"/>
    <w:qFormat/>
    <w:rsid w:val="00B11B9D"/>
  </w:style>
  <w:style w:type="character" w:customStyle="1" w:styleId="Internetverknpfung">
    <w:name w:val="Internetverknüpfung"/>
    <w:rsid w:val="00B11B9D"/>
    <w:rPr>
      <w:color w:val="0000FF"/>
      <w:u w:val="single"/>
    </w:rPr>
  </w:style>
  <w:style w:type="character" w:customStyle="1" w:styleId="BesuchterHyperlink1">
    <w:name w:val="BesuchterHyperlink1"/>
    <w:qFormat/>
    <w:rsid w:val="00B11B9D"/>
    <w:rPr>
      <w:color w:val="800080"/>
      <w:u w:val="single"/>
    </w:rPr>
  </w:style>
  <w:style w:type="character" w:styleId="Fett">
    <w:name w:val="Strong"/>
    <w:qFormat/>
    <w:rsid w:val="00B11B9D"/>
    <w:rPr>
      <w:b/>
      <w:bCs/>
    </w:rPr>
  </w:style>
  <w:style w:type="character" w:customStyle="1" w:styleId="SprechblasentextZchn">
    <w:name w:val="Sprechblasentext Zchn"/>
    <w:link w:val="Sprechblasentext"/>
    <w:qFormat/>
    <w:rsid w:val="00B11B9D"/>
    <w:rPr>
      <w:rFonts w:ascii="Tahoma" w:hAnsi="Tahoma" w:cs="Tahoma"/>
      <w:sz w:val="16"/>
      <w:szCs w:val="16"/>
      <w:lang w:eastAsia="ar-SA"/>
    </w:rPr>
  </w:style>
  <w:style w:type="character" w:styleId="Kommentarzeichen">
    <w:name w:val="annotation reference"/>
    <w:qFormat/>
    <w:rsid w:val="00B11B9D"/>
    <w:rPr>
      <w:sz w:val="16"/>
      <w:szCs w:val="16"/>
    </w:rPr>
  </w:style>
  <w:style w:type="character" w:customStyle="1" w:styleId="KommentartextZchn">
    <w:name w:val="Kommentartext Zchn"/>
    <w:link w:val="Kommentartext"/>
    <w:qFormat/>
    <w:rsid w:val="00B11B9D"/>
    <w:rPr>
      <w:rFonts w:ascii="Arial" w:hAnsi="Arial"/>
      <w:lang w:eastAsia="ar-SA"/>
    </w:rPr>
  </w:style>
  <w:style w:type="character" w:customStyle="1" w:styleId="KommentarthemaZchn">
    <w:name w:val="Kommentarthema Zchn"/>
    <w:link w:val="Kommentarthema"/>
    <w:qFormat/>
    <w:rsid w:val="00B11B9D"/>
    <w:rPr>
      <w:rFonts w:ascii="Arial" w:hAnsi="Arial"/>
      <w:b/>
      <w:bCs/>
      <w:lang w:eastAsia="ar-SA"/>
    </w:rPr>
  </w:style>
  <w:style w:type="character" w:customStyle="1" w:styleId="A0">
    <w:name w:val="A0"/>
    <w:qFormat/>
    <w:rsid w:val="00B11B9D"/>
    <w:rPr>
      <w:rFonts w:cs="Futura LT Book"/>
      <w:color w:val="000000"/>
      <w:sz w:val="16"/>
      <w:szCs w:val="16"/>
    </w:rPr>
  </w:style>
  <w:style w:type="character" w:customStyle="1" w:styleId="KopfzeileZchn">
    <w:name w:val="Kopfzeile Zchn"/>
    <w:link w:val="Kopfzeile1"/>
    <w:qFormat/>
    <w:rsid w:val="00B11B9D"/>
    <w:rPr>
      <w:rFonts w:ascii="Arial" w:hAnsi="Arial"/>
      <w:sz w:val="22"/>
      <w:szCs w:val="24"/>
      <w:lang w:eastAsia="ar-SA"/>
    </w:rPr>
  </w:style>
  <w:style w:type="character" w:customStyle="1" w:styleId="NichtaufgelsteErwhnung1">
    <w:name w:val="Nicht aufgelöste Erwähnung1"/>
    <w:qFormat/>
    <w:rsid w:val="00B11B9D"/>
    <w:rPr>
      <w:color w:val="605E5C"/>
      <w:shd w:val="clear" w:color="auto" w:fill="E1DFDD"/>
    </w:rPr>
  </w:style>
  <w:style w:type="character" w:customStyle="1" w:styleId="NichtaufgelsteErwhnung2">
    <w:name w:val="Nicht aufgelöste Erwähnung2"/>
    <w:basedOn w:val="Absatz-Standardschriftart"/>
    <w:qFormat/>
    <w:rsid w:val="00B11B9D"/>
    <w:rPr>
      <w:color w:val="605E5C"/>
      <w:shd w:val="clear" w:color="auto" w:fill="E1DFDD"/>
    </w:rPr>
  </w:style>
  <w:style w:type="character" w:customStyle="1" w:styleId="NichtaufgelsteErwhnung3">
    <w:name w:val="Nicht aufgelöste Erwähnung3"/>
    <w:basedOn w:val="Absatz-Standardschriftart"/>
    <w:qFormat/>
    <w:rsid w:val="00B11B9D"/>
    <w:rPr>
      <w:color w:val="605E5C"/>
      <w:shd w:val="clear" w:color="auto" w:fill="E1DFDD"/>
    </w:rPr>
  </w:style>
  <w:style w:type="character" w:customStyle="1" w:styleId="NichtaufgelsteErwhnung4">
    <w:name w:val="Nicht aufgelöste Erwähnung4"/>
    <w:basedOn w:val="Absatz-Standardschriftart"/>
    <w:qFormat/>
    <w:rsid w:val="00B11B9D"/>
    <w:rPr>
      <w:color w:val="605E5C"/>
      <w:shd w:val="clear" w:color="auto" w:fill="E1DFDD"/>
    </w:rPr>
  </w:style>
  <w:style w:type="character" w:customStyle="1" w:styleId="NichtaufgelsteErwhnung5">
    <w:name w:val="Nicht aufgelöste Erwähnung5"/>
    <w:basedOn w:val="Absatz-Standardschriftart"/>
    <w:qFormat/>
    <w:rsid w:val="00B11B9D"/>
    <w:rPr>
      <w:color w:val="605E5C"/>
      <w:shd w:val="clear" w:color="auto" w:fill="E1DFDD"/>
    </w:rPr>
  </w:style>
  <w:style w:type="character" w:customStyle="1" w:styleId="berschrift1Zchn">
    <w:name w:val="Überschrift 1 Zchn"/>
    <w:basedOn w:val="Absatz-Standardschriftart"/>
    <w:link w:val="berschrift11"/>
    <w:qFormat/>
    <w:rsid w:val="00B11B9D"/>
    <w:rPr>
      <w:rFonts w:ascii="Arial" w:hAnsi="Arial"/>
      <w:b/>
      <w:bCs/>
      <w:sz w:val="40"/>
      <w:szCs w:val="24"/>
      <w:lang w:eastAsia="ar-SA"/>
    </w:rPr>
  </w:style>
  <w:style w:type="paragraph" w:customStyle="1" w:styleId="berschrift">
    <w:name w:val="Überschrift"/>
    <w:basedOn w:val="Standard"/>
    <w:next w:val="Textkrper"/>
    <w:qFormat/>
    <w:rsid w:val="00B11B9D"/>
    <w:pPr>
      <w:keepNext/>
      <w:spacing w:before="240" w:after="120"/>
    </w:pPr>
    <w:rPr>
      <w:rFonts w:eastAsia="Lucida Sans Unicode" w:cs="Tahoma"/>
      <w:sz w:val="28"/>
      <w:szCs w:val="28"/>
    </w:rPr>
  </w:style>
  <w:style w:type="paragraph" w:styleId="Textkrper">
    <w:name w:val="Body Text"/>
    <w:basedOn w:val="Standard"/>
    <w:rsid w:val="00B11B9D"/>
    <w:pPr>
      <w:spacing w:line="360" w:lineRule="atLeast"/>
      <w:jc w:val="both"/>
    </w:pPr>
    <w:rPr>
      <w:b/>
      <w:bCs/>
      <w:sz w:val="24"/>
    </w:rPr>
  </w:style>
  <w:style w:type="paragraph" w:styleId="Liste">
    <w:name w:val="List"/>
    <w:basedOn w:val="Textkrper"/>
    <w:rsid w:val="00B11B9D"/>
    <w:rPr>
      <w:rFonts w:cs="Tahoma"/>
    </w:rPr>
  </w:style>
  <w:style w:type="paragraph" w:customStyle="1" w:styleId="Beschriftung1">
    <w:name w:val="Beschriftung1"/>
    <w:basedOn w:val="Standard"/>
    <w:qFormat/>
    <w:rsid w:val="00B11B9D"/>
    <w:pPr>
      <w:suppressLineNumbers/>
      <w:spacing w:before="120" w:after="120"/>
    </w:pPr>
    <w:rPr>
      <w:rFonts w:cs="Lohit Devanagari"/>
      <w:i/>
      <w:iCs/>
      <w:sz w:val="24"/>
    </w:rPr>
  </w:style>
  <w:style w:type="paragraph" w:customStyle="1" w:styleId="Verzeichnis">
    <w:name w:val="Verzeichnis"/>
    <w:basedOn w:val="Standard"/>
    <w:qFormat/>
    <w:rsid w:val="00B11B9D"/>
    <w:pPr>
      <w:suppressLineNumbers/>
    </w:pPr>
    <w:rPr>
      <w:rFonts w:cs="Tahoma"/>
    </w:rPr>
  </w:style>
  <w:style w:type="paragraph" w:styleId="Beschriftung">
    <w:name w:val="caption"/>
    <w:basedOn w:val="Standard"/>
    <w:qFormat/>
    <w:rsid w:val="00B11B9D"/>
    <w:pPr>
      <w:suppressLineNumbers/>
      <w:spacing w:before="120" w:after="120"/>
    </w:pPr>
    <w:rPr>
      <w:rFonts w:cs="Tahoma"/>
      <w:i/>
      <w:iCs/>
      <w:sz w:val="20"/>
      <w:szCs w:val="20"/>
    </w:rPr>
  </w:style>
  <w:style w:type="paragraph" w:customStyle="1" w:styleId="WW-Beschriftung">
    <w:name w:val="WW-Beschriftung"/>
    <w:basedOn w:val="Standard"/>
    <w:qFormat/>
    <w:rsid w:val="00B11B9D"/>
    <w:pPr>
      <w:suppressLineNumbers/>
      <w:spacing w:before="120" w:after="120"/>
    </w:pPr>
    <w:rPr>
      <w:rFonts w:cs="Tahoma"/>
      <w:i/>
      <w:iCs/>
      <w:sz w:val="20"/>
      <w:szCs w:val="20"/>
    </w:rPr>
  </w:style>
  <w:style w:type="paragraph" w:customStyle="1" w:styleId="WW-Verzeichnis">
    <w:name w:val="WW-Verzeichnis"/>
    <w:basedOn w:val="Standard"/>
    <w:qFormat/>
    <w:rsid w:val="00B11B9D"/>
    <w:pPr>
      <w:suppressLineNumbers/>
    </w:pPr>
    <w:rPr>
      <w:rFonts w:cs="Tahoma"/>
    </w:rPr>
  </w:style>
  <w:style w:type="paragraph" w:customStyle="1" w:styleId="WW-berschrift">
    <w:name w:val="WW-Überschrift"/>
    <w:basedOn w:val="Standard"/>
    <w:next w:val="Textkrper"/>
    <w:qFormat/>
    <w:rsid w:val="00B11B9D"/>
    <w:pPr>
      <w:keepNext/>
      <w:spacing w:before="240" w:after="120"/>
    </w:pPr>
    <w:rPr>
      <w:rFonts w:eastAsia="Lucida Sans Unicode" w:cs="Tahoma"/>
      <w:sz w:val="28"/>
      <w:szCs w:val="28"/>
    </w:rPr>
  </w:style>
  <w:style w:type="paragraph" w:customStyle="1" w:styleId="WW-Beschriftung1">
    <w:name w:val="WW-Beschriftung1"/>
    <w:basedOn w:val="Standard"/>
    <w:qFormat/>
    <w:rsid w:val="00B11B9D"/>
    <w:pPr>
      <w:suppressLineNumbers/>
      <w:spacing w:before="120" w:after="120"/>
    </w:pPr>
    <w:rPr>
      <w:rFonts w:cs="Tahoma"/>
      <w:i/>
      <w:iCs/>
      <w:sz w:val="20"/>
      <w:szCs w:val="20"/>
    </w:rPr>
  </w:style>
  <w:style w:type="paragraph" w:customStyle="1" w:styleId="WW-Verzeichnis1">
    <w:name w:val="WW-Verzeichnis1"/>
    <w:basedOn w:val="Standard"/>
    <w:qFormat/>
    <w:rsid w:val="00B11B9D"/>
    <w:pPr>
      <w:suppressLineNumbers/>
    </w:pPr>
    <w:rPr>
      <w:rFonts w:cs="Tahoma"/>
    </w:rPr>
  </w:style>
  <w:style w:type="paragraph" w:customStyle="1" w:styleId="WW-berschrift1">
    <w:name w:val="WW-Überschrift1"/>
    <w:basedOn w:val="Standard"/>
    <w:next w:val="Textkrper"/>
    <w:qFormat/>
    <w:rsid w:val="00B11B9D"/>
    <w:pPr>
      <w:keepNext/>
      <w:spacing w:before="240" w:after="120"/>
    </w:pPr>
    <w:rPr>
      <w:rFonts w:eastAsia="Lucida Sans Unicode" w:cs="Tahoma"/>
      <w:sz w:val="28"/>
      <w:szCs w:val="28"/>
    </w:rPr>
  </w:style>
  <w:style w:type="paragraph" w:customStyle="1" w:styleId="WW-Beschriftung11">
    <w:name w:val="WW-Beschriftung11"/>
    <w:basedOn w:val="Standard"/>
    <w:qFormat/>
    <w:rsid w:val="00B11B9D"/>
    <w:pPr>
      <w:suppressLineNumbers/>
      <w:spacing w:before="120" w:after="120"/>
    </w:pPr>
    <w:rPr>
      <w:rFonts w:cs="Tahoma"/>
      <w:i/>
      <w:iCs/>
      <w:sz w:val="20"/>
      <w:szCs w:val="20"/>
    </w:rPr>
  </w:style>
  <w:style w:type="paragraph" w:customStyle="1" w:styleId="WW-Verzeichnis11">
    <w:name w:val="WW-Verzeichnis11"/>
    <w:basedOn w:val="Standard"/>
    <w:qFormat/>
    <w:rsid w:val="00B11B9D"/>
    <w:pPr>
      <w:suppressLineNumbers/>
    </w:pPr>
    <w:rPr>
      <w:rFonts w:cs="Tahoma"/>
    </w:rPr>
  </w:style>
  <w:style w:type="paragraph" w:customStyle="1" w:styleId="WW-berschrift11">
    <w:name w:val="WW-Überschrift11"/>
    <w:basedOn w:val="Standard"/>
    <w:next w:val="Textkrper"/>
    <w:qFormat/>
    <w:rsid w:val="00B11B9D"/>
    <w:pPr>
      <w:keepNext/>
      <w:spacing w:before="240" w:after="120"/>
    </w:pPr>
    <w:rPr>
      <w:rFonts w:eastAsia="Lucida Sans Unicode" w:cs="Tahoma"/>
      <w:sz w:val="28"/>
      <w:szCs w:val="28"/>
    </w:rPr>
  </w:style>
  <w:style w:type="paragraph" w:customStyle="1" w:styleId="WW-Beschriftung111">
    <w:name w:val="WW-Beschriftung111"/>
    <w:basedOn w:val="Standard"/>
    <w:qFormat/>
    <w:rsid w:val="00B11B9D"/>
    <w:pPr>
      <w:suppressLineNumbers/>
      <w:spacing w:before="120" w:after="120"/>
    </w:pPr>
    <w:rPr>
      <w:rFonts w:cs="Tahoma"/>
      <w:i/>
      <w:iCs/>
      <w:sz w:val="20"/>
      <w:szCs w:val="20"/>
    </w:rPr>
  </w:style>
  <w:style w:type="paragraph" w:customStyle="1" w:styleId="WW-Verzeichnis111">
    <w:name w:val="WW-Verzeichnis111"/>
    <w:basedOn w:val="Standard"/>
    <w:qFormat/>
    <w:rsid w:val="00B11B9D"/>
    <w:pPr>
      <w:suppressLineNumbers/>
    </w:pPr>
    <w:rPr>
      <w:rFonts w:cs="Tahoma"/>
    </w:rPr>
  </w:style>
  <w:style w:type="paragraph" w:customStyle="1" w:styleId="WW-berschrift111">
    <w:name w:val="WW-Überschrift111"/>
    <w:basedOn w:val="Standard"/>
    <w:next w:val="Textkrper"/>
    <w:qFormat/>
    <w:rsid w:val="00B11B9D"/>
    <w:pPr>
      <w:keepNext/>
      <w:spacing w:before="240" w:after="120"/>
    </w:pPr>
    <w:rPr>
      <w:rFonts w:eastAsia="Lucida Sans Unicode" w:cs="Tahoma"/>
      <w:sz w:val="28"/>
      <w:szCs w:val="28"/>
    </w:rPr>
  </w:style>
  <w:style w:type="paragraph" w:customStyle="1" w:styleId="WW-Beschriftung1111">
    <w:name w:val="WW-Beschriftung1111"/>
    <w:basedOn w:val="Standard"/>
    <w:qFormat/>
    <w:rsid w:val="00B11B9D"/>
    <w:pPr>
      <w:suppressLineNumbers/>
      <w:spacing w:before="120" w:after="120"/>
    </w:pPr>
    <w:rPr>
      <w:rFonts w:cs="Tahoma"/>
      <w:i/>
      <w:iCs/>
      <w:sz w:val="20"/>
      <w:szCs w:val="20"/>
    </w:rPr>
  </w:style>
  <w:style w:type="paragraph" w:customStyle="1" w:styleId="WW-Verzeichnis1111">
    <w:name w:val="WW-Verzeichnis1111"/>
    <w:basedOn w:val="Standard"/>
    <w:qFormat/>
    <w:rsid w:val="00B11B9D"/>
    <w:pPr>
      <w:suppressLineNumbers/>
    </w:pPr>
    <w:rPr>
      <w:rFonts w:cs="Tahoma"/>
    </w:rPr>
  </w:style>
  <w:style w:type="paragraph" w:customStyle="1" w:styleId="WW-berschrift1111">
    <w:name w:val="WW-Überschrift1111"/>
    <w:basedOn w:val="Standard"/>
    <w:next w:val="Textkrper"/>
    <w:qFormat/>
    <w:rsid w:val="00B11B9D"/>
    <w:pPr>
      <w:keepNext/>
      <w:spacing w:before="240" w:after="120"/>
    </w:pPr>
    <w:rPr>
      <w:rFonts w:eastAsia="Lucida Sans Unicode" w:cs="Tahoma"/>
      <w:sz w:val="28"/>
      <w:szCs w:val="28"/>
    </w:rPr>
  </w:style>
  <w:style w:type="paragraph" w:customStyle="1" w:styleId="WW-Beschriftung11111">
    <w:name w:val="WW-Beschriftung11111"/>
    <w:basedOn w:val="Standard"/>
    <w:qFormat/>
    <w:rsid w:val="00B11B9D"/>
    <w:pPr>
      <w:suppressLineNumbers/>
      <w:spacing w:before="120" w:after="120"/>
    </w:pPr>
    <w:rPr>
      <w:rFonts w:cs="Tahoma"/>
      <w:i/>
      <w:iCs/>
      <w:sz w:val="20"/>
      <w:szCs w:val="20"/>
    </w:rPr>
  </w:style>
  <w:style w:type="paragraph" w:customStyle="1" w:styleId="WW-Verzeichnis11111">
    <w:name w:val="WW-Verzeichnis11111"/>
    <w:basedOn w:val="Standard"/>
    <w:qFormat/>
    <w:rsid w:val="00B11B9D"/>
    <w:pPr>
      <w:suppressLineNumbers/>
    </w:pPr>
    <w:rPr>
      <w:rFonts w:cs="Tahoma"/>
    </w:rPr>
  </w:style>
  <w:style w:type="paragraph" w:customStyle="1" w:styleId="WW-berschrift11111">
    <w:name w:val="WW-Überschrift11111"/>
    <w:basedOn w:val="Standard"/>
    <w:next w:val="Textkrper"/>
    <w:qFormat/>
    <w:rsid w:val="00B11B9D"/>
    <w:pPr>
      <w:keepNext/>
      <w:spacing w:before="240" w:after="120"/>
    </w:pPr>
    <w:rPr>
      <w:rFonts w:eastAsia="Lucida Sans Unicode" w:cs="Tahoma"/>
      <w:sz w:val="28"/>
      <w:szCs w:val="28"/>
    </w:rPr>
  </w:style>
  <w:style w:type="paragraph" w:customStyle="1" w:styleId="WW-Beschriftung111111">
    <w:name w:val="WW-Beschriftung111111"/>
    <w:basedOn w:val="Standard"/>
    <w:qFormat/>
    <w:rsid w:val="00B11B9D"/>
    <w:pPr>
      <w:suppressLineNumbers/>
      <w:spacing w:before="120" w:after="120"/>
    </w:pPr>
    <w:rPr>
      <w:rFonts w:cs="Tahoma"/>
      <w:i/>
      <w:iCs/>
      <w:sz w:val="20"/>
      <w:szCs w:val="20"/>
    </w:rPr>
  </w:style>
  <w:style w:type="paragraph" w:customStyle="1" w:styleId="WW-Verzeichnis111111">
    <w:name w:val="WW-Verzeichnis111111"/>
    <w:basedOn w:val="Standard"/>
    <w:qFormat/>
    <w:rsid w:val="00B11B9D"/>
    <w:pPr>
      <w:suppressLineNumbers/>
    </w:pPr>
    <w:rPr>
      <w:rFonts w:cs="Tahoma"/>
    </w:rPr>
  </w:style>
  <w:style w:type="paragraph" w:customStyle="1" w:styleId="WW-berschrift111111">
    <w:name w:val="WW-Überschrift111111"/>
    <w:basedOn w:val="Standard"/>
    <w:next w:val="Textkrper"/>
    <w:qFormat/>
    <w:rsid w:val="00B11B9D"/>
    <w:pPr>
      <w:keepNext/>
      <w:spacing w:before="240" w:after="120"/>
    </w:pPr>
    <w:rPr>
      <w:rFonts w:eastAsia="Lucida Sans Unicode" w:cs="Tahoma"/>
      <w:sz w:val="28"/>
      <w:szCs w:val="28"/>
    </w:rPr>
  </w:style>
  <w:style w:type="paragraph" w:customStyle="1" w:styleId="WW-Beschriftung1111111">
    <w:name w:val="WW-Beschriftung1111111"/>
    <w:basedOn w:val="Standard"/>
    <w:qFormat/>
    <w:rsid w:val="00B11B9D"/>
    <w:pPr>
      <w:suppressLineNumbers/>
      <w:spacing w:before="120" w:after="120"/>
    </w:pPr>
    <w:rPr>
      <w:rFonts w:cs="Tahoma"/>
      <w:i/>
      <w:iCs/>
      <w:sz w:val="20"/>
      <w:szCs w:val="20"/>
    </w:rPr>
  </w:style>
  <w:style w:type="paragraph" w:customStyle="1" w:styleId="WW-Verzeichnis1111111">
    <w:name w:val="WW-Verzeichnis1111111"/>
    <w:basedOn w:val="Standard"/>
    <w:qFormat/>
    <w:rsid w:val="00B11B9D"/>
    <w:pPr>
      <w:suppressLineNumbers/>
    </w:pPr>
    <w:rPr>
      <w:rFonts w:cs="Tahoma"/>
    </w:rPr>
  </w:style>
  <w:style w:type="paragraph" w:customStyle="1" w:styleId="WW-berschrift1111111">
    <w:name w:val="WW-Überschrift1111111"/>
    <w:basedOn w:val="Standard"/>
    <w:next w:val="Textkrper"/>
    <w:qFormat/>
    <w:rsid w:val="00B11B9D"/>
    <w:pPr>
      <w:keepNext/>
      <w:spacing w:before="240" w:after="120"/>
    </w:pPr>
    <w:rPr>
      <w:rFonts w:eastAsia="Lucida Sans Unicode" w:cs="Tahoma"/>
      <w:sz w:val="28"/>
      <w:szCs w:val="28"/>
    </w:rPr>
  </w:style>
  <w:style w:type="paragraph" w:customStyle="1" w:styleId="Kopf-undFuzeile">
    <w:name w:val="Kopf- und Fußzeile"/>
    <w:basedOn w:val="Standard"/>
    <w:qFormat/>
    <w:rsid w:val="00B11B9D"/>
  </w:style>
  <w:style w:type="paragraph" w:customStyle="1" w:styleId="Kopfzeile1">
    <w:name w:val="Kopfzeile1"/>
    <w:basedOn w:val="Standard"/>
    <w:link w:val="KopfzeileZchn"/>
    <w:rsid w:val="00B11B9D"/>
    <w:pPr>
      <w:tabs>
        <w:tab w:val="center" w:pos="4536"/>
        <w:tab w:val="right" w:pos="9072"/>
      </w:tabs>
    </w:pPr>
  </w:style>
  <w:style w:type="paragraph" w:customStyle="1" w:styleId="Fuzeile1">
    <w:name w:val="Fußzeile1"/>
    <w:basedOn w:val="Standard"/>
    <w:rsid w:val="00B11B9D"/>
    <w:pPr>
      <w:tabs>
        <w:tab w:val="center" w:pos="4536"/>
        <w:tab w:val="right" w:pos="9072"/>
      </w:tabs>
    </w:pPr>
  </w:style>
  <w:style w:type="paragraph" w:customStyle="1" w:styleId="WW-Textkrper2">
    <w:name w:val="WW-Textkörper 2"/>
    <w:basedOn w:val="Standard"/>
    <w:qFormat/>
    <w:rsid w:val="00B11B9D"/>
    <w:pPr>
      <w:spacing w:line="400" w:lineRule="exact"/>
      <w:jc w:val="both"/>
    </w:pPr>
    <w:rPr>
      <w:sz w:val="24"/>
    </w:rPr>
  </w:style>
  <w:style w:type="paragraph" w:customStyle="1" w:styleId="Rahmeninhalt">
    <w:name w:val="Rahmeninhalt"/>
    <w:basedOn w:val="Textkrper"/>
    <w:qFormat/>
    <w:rsid w:val="00B11B9D"/>
  </w:style>
  <w:style w:type="paragraph" w:customStyle="1" w:styleId="WW-Rahmeninhalt">
    <w:name w:val="WW-Rahmeninhalt"/>
    <w:basedOn w:val="Textkrper"/>
    <w:qFormat/>
    <w:rsid w:val="00B11B9D"/>
  </w:style>
  <w:style w:type="paragraph" w:customStyle="1" w:styleId="WW-Rahmeninhalt1">
    <w:name w:val="WW-Rahmeninhalt1"/>
    <w:basedOn w:val="Textkrper"/>
    <w:qFormat/>
    <w:rsid w:val="00B11B9D"/>
  </w:style>
  <w:style w:type="paragraph" w:customStyle="1" w:styleId="WW-Rahmeninhalt11">
    <w:name w:val="WW-Rahmeninhalt11"/>
    <w:basedOn w:val="Textkrper"/>
    <w:qFormat/>
    <w:rsid w:val="00B11B9D"/>
  </w:style>
  <w:style w:type="paragraph" w:customStyle="1" w:styleId="WW-Rahmeninhalt111">
    <w:name w:val="WW-Rahmeninhalt111"/>
    <w:basedOn w:val="Textkrper"/>
    <w:qFormat/>
    <w:rsid w:val="00B11B9D"/>
  </w:style>
  <w:style w:type="paragraph" w:customStyle="1" w:styleId="WW-Rahmeninhalt1111">
    <w:name w:val="WW-Rahmeninhalt1111"/>
    <w:basedOn w:val="Textkrper"/>
    <w:qFormat/>
    <w:rsid w:val="00B11B9D"/>
  </w:style>
  <w:style w:type="paragraph" w:customStyle="1" w:styleId="WW-Rahmeninhalt11111">
    <w:name w:val="WW-Rahmeninhalt11111"/>
    <w:basedOn w:val="Textkrper"/>
    <w:qFormat/>
    <w:rsid w:val="00B11B9D"/>
  </w:style>
  <w:style w:type="paragraph" w:customStyle="1" w:styleId="WW-Rahmeninhalt111111">
    <w:name w:val="WW-Rahmeninhalt111111"/>
    <w:basedOn w:val="Textkrper"/>
    <w:qFormat/>
    <w:rsid w:val="00B11B9D"/>
  </w:style>
  <w:style w:type="paragraph" w:customStyle="1" w:styleId="WW-Rahmeninhalt1111111">
    <w:name w:val="WW-Rahmeninhalt1111111"/>
    <w:basedOn w:val="Textkrper"/>
    <w:qFormat/>
    <w:rsid w:val="00B11B9D"/>
  </w:style>
  <w:style w:type="paragraph" w:customStyle="1" w:styleId="western">
    <w:name w:val="western"/>
    <w:basedOn w:val="Standard"/>
    <w:qFormat/>
    <w:rsid w:val="00B11B9D"/>
    <w:pPr>
      <w:suppressAutoHyphens w:val="0"/>
      <w:spacing w:before="100" w:line="363" w:lineRule="atLeast"/>
      <w:jc w:val="both"/>
    </w:pPr>
    <w:rPr>
      <w:rFonts w:cs="Arial"/>
      <w:b/>
      <w:bCs/>
      <w:sz w:val="24"/>
    </w:rPr>
  </w:style>
  <w:style w:type="paragraph" w:styleId="Textkrper2">
    <w:name w:val="Body Text 2"/>
    <w:basedOn w:val="Standard"/>
    <w:qFormat/>
    <w:rsid w:val="00B11B9D"/>
    <w:pPr>
      <w:spacing w:line="400" w:lineRule="exact"/>
      <w:jc w:val="both"/>
    </w:pPr>
    <w:rPr>
      <w:rFonts w:cs="Arial"/>
      <w:i/>
      <w:iCs/>
      <w:sz w:val="24"/>
    </w:rPr>
  </w:style>
  <w:style w:type="paragraph" w:styleId="Textkrper3">
    <w:name w:val="Body Text 3"/>
    <w:basedOn w:val="Standard"/>
    <w:qFormat/>
    <w:rsid w:val="00B11B9D"/>
    <w:pPr>
      <w:spacing w:line="400" w:lineRule="exact"/>
      <w:jc w:val="both"/>
    </w:pPr>
    <w:rPr>
      <w:b/>
      <w:bCs/>
      <w:color w:val="000000"/>
      <w:sz w:val="24"/>
    </w:rPr>
  </w:style>
  <w:style w:type="paragraph" w:customStyle="1" w:styleId="TabellenInhalt">
    <w:name w:val="Tabellen Inhalt"/>
    <w:basedOn w:val="Standard"/>
    <w:qFormat/>
    <w:rsid w:val="00B11B9D"/>
    <w:pPr>
      <w:suppressLineNumbers/>
    </w:pPr>
  </w:style>
  <w:style w:type="paragraph" w:customStyle="1" w:styleId="Tabellenberschrift">
    <w:name w:val="Tabellen Überschrift"/>
    <w:basedOn w:val="TabellenInhalt"/>
    <w:qFormat/>
    <w:rsid w:val="00B11B9D"/>
    <w:pPr>
      <w:jc w:val="center"/>
    </w:pPr>
    <w:rPr>
      <w:b/>
      <w:bCs/>
    </w:rPr>
  </w:style>
  <w:style w:type="paragraph" w:styleId="Sprechblasentext">
    <w:name w:val="Balloon Text"/>
    <w:basedOn w:val="Standard"/>
    <w:link w:val="SprechblasentextZchn"/>
    <w:qFormat/>
    <w:rsid w:val="00B11B9D"/>
    <w:rPr>
      <w:rFonts w:ascii="Tahoma" w:hAnsi="Tahoma"/>
      <w:sz w:val="16"/>
      <w:szCs w:val="16"/>
    </w:rPr>
  </w:style>
  <w:style w:type="paragraph" w:styleId="StandardWeb">
    <w:name w:val="Normal (Web)"/>
    <w:basedOn w:val="Standard"/>
    <w:qFormat/>
    <w:rsid w:val="00B11B9D"/>
    <w:pPr>
      <w:suppressAutoHyphens w:val="0"/>
      <w:spacing w:before="100" w:after="100"/>
    </w:pPr>
    <w:rPr>
      <w:rFonts w:ascii="Times New Roman" w:hAnsi="Times New Roman"/>
      <w:sz w:val="24"/>
      <w:lang w:eastAsia="de-DE"/>
    </w:rPr>
  </w:style>
  <w:style w:type="paragraph" w:styleId="Kommentartext">
    <w:name w:val="annotation text"/>
    <w:basedOn w:val="Standard"/>
    <w:link w:val="KommentartextZchn"/>
    <w:qFormat/>
    <w:rsid w:val="00B11B9D"/>
    <w:rPr>
      <w:sz w:val="20"/>
      <w:szCs w:val="20"/>
    </w:rPr>
  </w:style>
  <w:style w:type="paragraph" w:styleId="Kommentarthema">
    <w:name w:val="annotation subject"/>
    <w:basedOn w:val="Kommentartext"/>
    <w:next w:val="Kommentartext"/>
    <w:link w:val="KommentarthemaZchn"/>
    <w:qFormat/>
    <w:rsid w:val="00B11B9D"/>
    <w:rPr>
      <w:b/>
      <w:bCs/>
    </w:rPr>
  </w:style>
  <w:style w:type="paragraph" w:customStyle="1" w:styleId="Pa0">
    <w:name w:val="Pa0"/>
    <w:basedOn w:val="Standard"/>
    <w:next w:val="Standard"/>
    <w:qFormat/>
    <w:rsid w:val="00B11B9D"/>
    <w:pPr>
      <w:suppressAutoHyphens w:val="0"/>
      <w:spacing w:line="241" w:lineRule="atLeast"/>
    </w:pPr>
    <w:rPr>
      <w:rFonts w:ascii="Futura LT Book" w:hAnsi="Futura LT Book"/>
      <w:sz w:val="24"/>
      <w:lang w:eastAsia="de-DE"/>
    </w:rPr>
  </w:style>
  <w:style w:type="paragraph" w:customStyle="1" w:styleId="Default">
    <w:name w:val="Default"/>
    <w:qFormat/>
    <w:rsid w:val="00B11B9D"/>
    <w:rPr>
      <w:rFonts w:ascii="Futura LT Book" w:hAnsi="Futura LT Book" w:cs="Futura LT Book"/>
      <w:color w:val="000000"/>
      <w:sz w:val="24"/>
      <w:szCs w:val="24"/>
    </w:rPr>
  </w:style>
  <w:style w:type="paragraph" w:styleId="berarbeitung">
    <w:name w:val="Revision"/>
    <w:qFormat/>
    <w:rsid w:val="00B11B9D"/>
    <w:rPr>
      <w:rFonts w:ascii="Arial" w:hAnsi="Arial"/>
      <w:sz w:val="22"/>
      <w:szCs w:val="24"/>
      <w:lang w:eastAsia="ar-SA"/>
    </w:rPr>
  </w:style>
  <w:style w:type="paragraph" w:styleId="Listenabsatz">
    <w:name w:val="List Paragraph"/>
    <w:basedOn w:val="Standard"/>
    <w:qFormat/>
    <w:rsid w:val="00B11B9D"/>
    <w:pPr>
      <w:suppressAutoHyphens w:val="0"/>
      <w:spacing w:before="100" w:after="100"/>
    </w:pPr>
    <w:rPr>
      <w:rFonts w:ascii="Times New Roman" w:hAnsi="Times New Roman"/>
      <w:sz w:val="24"/>
      <w:lang w:eastAsia="de-DE"/>
    </w:rPr>
  </w:style>
  <w:style w:type="paragraph" w:styleId="Kopfzeile">
    <w:name w:val="header"/>
    <w:basedOn w:val="Standard"/>
    <w:link w:val="KopfzeileZchn1"/>
    <w:uiPriority w:val="99"/>
    <w:semiHidden/>
    <w:unhideWhenUsed/>
    <w:rsid w:val="00F7393E"/>
    <w:pPr>
      <w:tabs>
        <w:tab w:val="center" w:pos="4536"/>
        <w:tab w:val="right" w:pos="9072"/>
      </w:tabs>
    </w:pPr>
  </w:style>
  <w:style w:type="character" w:customStyle="1" w:styleId="KopfzeileZchn1">
    <w:name w:val="Kopfzeile Zchn1"/>
    <w:basedOn w:val="Absatz-Standardschriftart"/>
    <w:link w:val="Kopfzeile"/>
    <w:uiPriority w:val="99"/>
    <w:semiHidden/>
    <w:rsid w:val="00F7393E"/>
    <w:rPr>
      <w:rFonts w:ascii="Arial" w:hAnsi="Arial"/>
      <w:sz w:val="22"/>
      <w:szCs w:val="24"/>
      <w:lang w:eastAsia="ar-SA"/>
    </w:rPr>
  </w:style>
  <w:style w:type="paragraph" w:styleId="Fuzeile">
    <w:name w:val="footer"/>
    <w:basedOn w:val="Standard"/>
    <w:link w:val="FuzeileZchn"/>
    <w:uiPriority w:val="99"/>
    <w:semiHidden/>
    <w:unhideWhenUsed/>
    <w:rsid w:val="00F7393E"/>
    <w:pPr>
      <w:tabs>
        <w:tab w:val="center" w:pos="4536"/>
        <w:tab w:val="right" w:pos="9072"/>
      </w:tabs>
    </w:pPr>
  </w:style>
  <w:style w:type="character" w:customStyle="1" w:styleId="FuzeileZchn">
    <w:name w:val="Fußzeile Zchn"/>
    <w:basedOn w:val="Absatz-Standardschriftart"/>
    <w:link w:val="Fuzeile"/>
    <w:uiPriority w:val="99"/>
    <w:semiHidden/>
    <w:rsid w:val="00F7393E"/>
    <w:rPr>
      <w:rFonts w:ascii="Arial" w:hAnsi="Arial"/>
      <w:sz w:val="22"/>
      <w:szCs w:val="24"/>
      <w:lang w:eastAsia="ar-SA"/>
    </w:rPr>
  </w:style>
  <w:style w:type="character" w:styleId="Hyperlink">
    <w:name w:val="Hyperlink"/>
    <w:basedOn w:val="Absatz-Standardschriftart"/>
    <w:uiPriority w:val="99"/>
    <w:unhideWhenUsed/>
    <w:rsid w:val="00CF2DB0"/>
    <w:rPr>
      <w:color w:val="0000FF" w:themeColor="hyperlink"/>
      <w:u w:val="single"/>
    </w:rPr>
  </w:style>
  <w:style w:type="character" w:customStyle="1" w:styleId="NichtaufgelsteErwhnung6">
    <w:name w:val="Nicht aufgelöste Erwähnung6"/>
    <w:basedOn w:val="Absatz-Standardschriftart"/>
    <w:uiPriority w:val="99"/>
    <w:semiHidden/>
    <w:unhideWhenUsed/>
    <w:rsid w:val="0035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12/01-51W</vt:lpstr>
    </vt:vector>
  </TitlesOfParts>
  <Company>maxit Baustoffwerke GmbH</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12/01-51W</dc:title>
  <dc:creator>Darko Kosic</dc:creator>
  <cp:lastModifiedBy>Heinemann</cp:lastModifiedBy>
  <cp:revision>4</cp:revision>
  <cp:lastPrinted>2020-09-02T12:37:00Z</cp:lastPrinted>
  <dcterms:created xsi:type="dcterms:W3CDTF">2024-01-23T14:47:00Z</dcterms:created>
  <dcterms:modified xsi:type="dcterms:W3CDTF">2024-02-06T11:21:00Z</dcterms:modified>
  <dc:language>de-DE</dc:language>
</cp:coreProperties>
</file>